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4B0E" w14:textId="77777777" w:rsidR="0016176B" w:rsidRDefault="0016176B" w:rsidP="000709E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 положения</w:t>
      </w:r>
    </w:p>
    <w:p w14:paraId="2489FD73" w14:textId="07B8B46C" w:rsidR="000709EC" w:rsidRPr="006C085E" w:rsidRDefault="0016176B" w:rsidP="000709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</w:t>
      </w:r>
      <w:r w:rsidR="000709EC">
        <w:rPr>
          <w:sz w:val="26"/>
          <w:szCs w:val="26"/>
        </w:rPr>
        <w:t>униципальн</w:t>
      </w:r>
      <w:r>
        <w:rPr>
          <w:sz w:val="26"/>
          <w:szCs w:val="26"/>
        </w:rPr>
        <w:t xml:space="preserve">ого </w:t>
      </w:r>
      <w:r w:rsidR="000709EC">
        <w:rPr>
          <w:sz w:val="26"/>
          <w:szCs w:val="26"/>
        </w:rPr>
        <w:t>этап</w:t>
      </w:r>
      <w:r>
        <w:rPr>
          <w:sz w:val="26"/>
          <w:szCs w:val="26"/>
        </w:rPr>
        <w:t>а</w:t>
      </w:r>
      <w:r w:rsidR="000709EC">
        <w:rPr>
          <w:sz w:val="26"/>
          <w:szCs w:val="26"/>
        </w:rPr>
        <w:t xml:space="preserve"> </w:t>
      </w:r>
      <w:r w:rsidR="000709EC" w:rsidRPr="006C085E">
        <w:rPr>
          <w:sz w:val="26"/>
          <w:szCs w:val="26"/>
        </w:rPr>
        <w:t>областно</w:t>
      </w:r>
      <w:r>
        <w:rPr>
          <w:sz w:val="26"/>
          <w:szCs w:val="26"/>
        </w:rPr>
        <w:t>го конкурса</w:t>
      </w:r>
    </w:p>
    <w:p w14:paraId="5CCCD8ED" w14:textId="0042385B" w:rsidR="000709EC" w:rsidRDefault="000709EC" w:rsidP="000709EC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«О</w:t>
      </w:r>
      <w:r>
        <w:rPr>
          <w:sz w:val="26"/>
          <w:szCs w:val="26"/>
        </w:rPr>
        <w:t>течество: история, культура, природа, этнос</w:t>
      </w:r>
      <w:r w:rsidRPr="006C085E">
        <w:rPr>
          <w:sz w:val="26"/>
          <w:szCs w:val="26"/>
        </w:rPr>
        <w:t>»</w:t>
      </w:r>
    </w:p>
    <w:p w14:paraId="49FDCB55" w14:textId="77777777" w:rsidR="001E7534" w:rsidRDefault="001E7534" w:rsidP="001E7534">
      <w:pPr>
        <w:pStyle w:val="a6"/>
        <w:tabs>
          <w:tab w:val="clear" w:pos="4677"/>
          <w:tab w:val="center" w:pos="3969"/>
        </w:tabs>
        <w:jc w:val="center"/>
        <w:rPr>
          <w:b w:val="0"/>
          <w:sz w:val="26"/>
          <w:szCs w:val="26"/>
          <w:lang w:val="en-US"/>
        </w:rPr>
      </w:pPr>
    </w:p>
    <w:p w14:paraId="38AA9387" w14:textId="54011E8C" w:rsidR="001E7534" w:rsidRDefault="001E7534" w:rsidP="001E7534">
      <w:pPr>
        <w:pStyle w:val="a6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Общие положения</w:t>
      </w:r>
    </w:p>
    <w:p w14:paraId="077899A2" w14:textId="77777777" w:rsidR="001E7534" w:rsidRDefault="001E7534" w:rsidP="000709EC">
      <w:pPr>
        <w:jc w:val="center"/>
        <w:rPr>
          <w:sz w:val="26"/>
          <w:szCs w:val="26"/>
        </w:rPr>
      </w:pPr>
    </w:p>
    <w:p w14:paraId="0D618707" w14:textId="1853E425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1</w:t>
      </w:r>
      <w:r w:rsidRPr="001E7534">
        <w:rPr>
          <w:sz w:val="26"/>
          <w:szCs w:val="26"/>
        </w:rPr>
        <w:t>. Настоящее Положение определяет порядок организации и проведения</w:t>
      </w:r>
      <w:r>
        <w:rPr>
          <w:sz w:val="26"/>
          <w:szCs w:val="26"/>
        </w:rPr>
        <w:t xml:space="preserve"> муниципального </w:t>
      </w:r>
      <w:r w:rsidRPr="001E7534">
        <w:rPr>
          <w:sz w:val="26"/>
          <w:szCs w:val="26"/>
        </w:rPr>
        <w:t xml:space="preserve">этапа </w:t>
      </w:r>
      <w:r>
        <w:rPr>
          <w:sz w:val="26"/>
          <w:szCs w:val="26"/>
        </w:rPr>
        <w:t xml:space="preserve">регионального </w:t>
      </w:r>
      <w:r w:rsidRPr="001E7534">
        <w:rPr>
          <w:sz w:val="26"/>
          <w:szCs w:val="26"/>
        </w:rPr>
        <w:t>конкурса «Отечество: история, культура,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природа, этнос» (далее именуется - Конкурс) в 2024 году.</w:t>
      </w:r>
    </w:p>
    <w:p w14:paraId="5CAE122B" w14:textId="6496CD3A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2. Конкурс проводится с целью создания условий для воспитания патриотизма гражданственности обучающихся посредством вовлечения обучающихся в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проектную и исследовательскую деятельность по изучению, сохранению и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популяризации социокультурного и природного культурного наследия своего края,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истории семьи и местного сообщества, вклада в историю Отечества.</w:t>
      </w:r>
    </w:p>
    <w:p w14:paraId="1CFBD756" w14:textId="77777777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3. Задачами Конкурса являются:</w:t>
      </w:r>
    </w:p>
    <w:p w14:paraId="70926BF9" w14:textId="3DC7CA36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1) популяризация краеведческой деятельности в духовно-нравственном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воспитании обучающихся и социализации, соответствующим традиционным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ценностям и нормам российского общества;</w:t>
      </w:r>
    </w:p>
    <w:p w14:paraId="66FFFD29" w14:textId="13D33B6A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2) формирование эффективной системы выявления, поддержки и развития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способностей и талантов у детей и молодежи, направленной на самоопределение и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профессиональную ориентацию всех обучающихся в области социальных и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гуманитарных наук;</w:t>
      </w:r>
    </w:p>
    <w:p w14:paraId="37A08B64" w14:textId="4CBC762A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3) повышение роли краеведения в формировании российской идентичности,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патриотического воспитания и приобретении социального опыта в различных видах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деятельности обучающихся;</w:t>
      </w:r>
    </w:p>
    <w:p w14:paraId="7B81083E" w14:textId="33915F2A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4) расширение знаний и компетенций обучающихся в области истории,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географии, обществознания, истории и краеведения;</w:t>
      </w:r>
    </w:p>
    <w:p w14:paraId="739A6525" w14:textId="7687FE41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5) воспитание у обучающихся бережного отношения к историческому,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природному и культурному наследию родного края и семьи;</w:t>
      </w:r>
    </w:p>
    <w:p w14:paraId="497A23DD" w14:textId="4C98315C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6) выявление и поддержка талантливых детей и молодежи в области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краеведения;</w:t>
      </w:r>
    </w:p>
    <w:p w14:paraId="303CF40F" w14:textId="24E8A221" w:rsidR="001E7534" w:rsidRPr="001E7534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7) выявление лучших практик и совершенствование организации и методик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школьного краеведения, приемов и методов учебно-исследовательской и проектной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деятельности обучающихся;</w:t>
      </w:r>
    </w:p>
    <w:p w14:paraId="62608A9E" w14:textId="2A9D77B0" w:rsidR="00973DB7" w:rsidRDefault="001E7534" w:rsidP="001E7534">
      <w:pPr>
        <w:ind w:firstLine="709"/>
        <w:jc w:val="both"/>
        <w:rPr>
          <w:sz w:val="26"/>
          <w:szCs w:val="26"/>
        </w:rPr>
      </w:pPr>
      <w:r w:rsidRPr="001E7534">
        <w:rPr>
          <w:sz w:val="26"/>
          <w:szCs w:val="26"/>
        </w:rPr>
        <w:t>8) обмен опытом работы педагогов по организации и содержанию</w:t>
      </w:r>
      <w:r>
        <w:rPr>
          <w:sz w:val="26"/>
          <w:szCs w:val="26"/>
        </w:rPr>
        <w:t xml:space="preserve"> </w:t>
      </w:r>
      <w:r w:rsidRPr="001E7534">
        <w:rPr>
          <w:sz w:val="26"/>
          <w:szCs w:val="26"/>
        </w:rPr>
        <w:t>краеведческой деятельности обучающихся.</w:t>
      </w:r>
    </w:p>
    <w:p w14:paraId="76056BC8" w14:textId="77777777" w:rsidR="001E7534" w:rsidRPr="00A469AD" w:rsidRDefault="001E7534" w:rsidP="001E7534">
      <w:pPr>
        <w:ind w:firstLine="709"/>
        <w:jc w:val="both"/>
        <w:rPr>
          <w:sz w:val="26"/>
          <w:szCs w:val="26"/>
        </w:rPr>
      </w:pPr>
    </w:p>
    <w:p w14:paraId="0F6D2C1B" w14:textId="51970B68" w:rsidR="000709EC" w:rsidRDefault="001E7534" w:rsidP="000709E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973DB7">
        <w:rPr>
          <w:sz w:val="26"/>
          <w:szCs w:val="26"/>
        </w:rPr>
        <w:t xml:space="preserve">. </w:t>
      </w:r>
      <w:r w:rsidR="000709EC">
        <w:rPr>
          <w:sz w:val="26"/>
          <w:szCs w:val="26"/>
        </w:rPr>
        <w:t>Участники К</w:t>
      </w:r>
      <w:r w:rsidR="000709EC" w:rsidRPr="006C085E">
        <w:rPr>
          <w:sz w:val="26"/>
          <w:szCs w:val="26"/>
        </w:rPr>
        <w:t>онференции</w:t>
      </w:r>
    </w:p>
    <w:p w14:paraId="6A41BD88" w14:textId="6FC922E5" w:rsidR="000709EC" w:rsidRDefault="001E7534" w:rsidP="00376A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709EC">
        <w:rPr>
          <w:sz w:val="26"/>
          <w:szCs w:val="26"/>
        </w:rPr>
        <w:t xml:space="preserve"> В конференции принимают участие обучающиеся образовательных организаций </w:t>
      </w:r>
      <w:proofErr w:type="spellStart"/>
      <w:r w:rsidR="000709EC">
        <w:rPr>
          <w:sz w:val="26"/>
          <w:szCs w:val="26"/>
        </w:rPr>
        <w:t>г.</w:t>
      </w:r>
      <w:r w:rsidR="000709EC" w:rsidRPr="00FD765E">
        <w:rPr>
          <w:sz w:val="26"/>
          <w:szCs w:val="26"/>
        </w:rPr>
        <w:t>Челябинска</w:t>
      </w:r>
      <w:proofErr w:type="spellEnd"/>
      <w:r w:rsidR="000709EC" w:rsidRPr="00FD765E">
        <w:rPr>
          <w:sz w:val="26"/>
          <w:szCs w:val="26"/>
        </w:rPr>
        <w:t xml:space="preserve"> в возраст</w:t>
      </w:r>
      <w:r w:rsidR="000709EC">
        <w:rPr>
          <w:sz w:val="26"/>
          <w:szCs w:val="26"/>
        </w:rPr>
        <w:t>е от 13 до</w:t>
      </w:r>
      <w:r w:rsidR="00973DB7">
        <w:rPr>
          <w:sz w:val="26"/>
          <w:szCs w:val="26"/>
        </w:rPr>
        <w:t xml:space="preserve"> </w:t>
      </w:r>
      <w:r w:rsidR="000709EC">
        <w:rPr>
          <w:sz w:val="26"/>
          <w:szCs w:val="26"/>
        </w:rPr>
        <w:t>1</w:t>
      </w:r>
      <w:r w:rsidR="00973DB7">
        <w:rPr>
          <w:sz w:val="26"/>
          <w:szCs w:val="26"/>
        </w:rPr>
        <w:t>7</w:t>
      </w:r>
      <w:r w:rsidR="000709EC">
        <w:rPr>
          <w:sz w:val="26"/>
          <w:szCs w:val="26"/>
        </w:rPr>
        <w:t xml:space="preserve"> лет. Возраст определяется на момент проведения городского заочного этапа конференции.</w:t>
      </w:r>
    </w:p>
    <w:p w14:paraId="5F6CE6E9" w14:textId="49A60BA9" w:rsidR="000709EC" w:rsidRDefault="001E7534" w:rsidP="001617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709EC">
        <w:rPr>
          <w:sz w:val="26"/>
          <w:szCs w:val="26"/>
        </w:rPr>
        <w:t xml:space="preserve">. </w:t>
      </w:r>
      <w:r w:rsidR="00973DB7" w:rsidRPr="00973DB7">
        <w:rPr>
          <w:sz w:val="26"/>
          <w:szCs w:val="26"/>
        </w:rPr>
        <w:t>В соответствии с выбранной номинацией Конкурса</w:t>
      </w:r>
      <w:r w:rsidR="0016176B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допускается индивидуальное и коллективное участие (не более 3-х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человек). Замена участников в ходе Конкурса не допускается.</w:t>
      </w:r>
    </w:p>
    <w:p w14:paraId="057349D6" w14:textId="77777777" w:rsidR="00973DB7" w:rsidRPr="00D77E86" w:rsidRDefault="00973DB7" w:rsidP="00973DB7">
      <w:pPr>
        <w:ind w:firstLine="709"/>
        <w:jc w:val="both"/>
        <w:rPr>
          <w:sz w:val="16"/>
          <w:szCs w:val="16"/>
        </w:rPr>
      </w:pPr>
    </w:p>
    <w:p w14:paraId="6FE3522E" w14:textId="4BF39D35" w:rsidR="000709EC" w:rsidRPr="006C085E" w:rsidRDefault="001E7534" w:rsidP="000709EC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="000709EC" w:rsidRPr="006C085E">
        <w:rPr>
          <w:sz w:val="26"/>
          <w:szCs w:val="26"/>
        </w:rPr>
        <w:t>. Место и сроки проведения</w:t>
      </w:r>
    </w:p>
    <w:p w14:paraId="7ED4B13C" w14:textId="42A3DA03" w:rsidR="000709EC" w:rsidRPr="006E42EE" w:rsidRDefault="001E7534" w:rsidP="000709EC">
      <w:pPr>
        <w:tabs>
          <w:tab w:val="left" w:pos="851"/>
          <w:tab w:val="left" w:pos="141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973DB7">
        <w:rPr>
          <w:sz w:val="26"/>
          <w:szCs w:val="26"/>
        </w:rPr>
        <w:t>.</w:t>
      </w:r>
      <w:r w:rsidR="000709EC">
        <w:rPr>
          <w:sz w:val="26"/>
          <w:szCs w:val="26"/>
        </w:rPr>
        <w:t xml:space="preserve"> </w:t>
      </w:r>
      <w:r w:rsidR="000709EC" w:rsidRPr="006E42EE">
        <w:rPr>
          <w:sz w:val="26"/>
          <w:szCs w:val="26"/>
        </w:rPr>
        <w:t xml:space="preserve">Конференция проводится в </w:t>
      </w:r>
      <w:r w:rsidR="000709EC">
        <w:rPr>
          <w:sz w:val="26"/>
          <w:szCs w:val="26"/>
        </w:rPr>
        <w:t xml:space="preserve">три </w:t>
      </w:r>
      <w:r w:rsidR="000709EC" w:rsidRPr="006E42EE">
        <w:rPr>
          <w:sz w:val="26"/>
          <w:szCs w:val="26"/>
        </w:rPr>
        <w:t>этапа:</w:t>
      </w:r>
    </w:p>
    <w:p w14:paraId="40A034D2" w14:textId="77C23E49" w:rsidR="000709EC" w:rsidRDefault="000709EC" w:rsidP="000709EC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1-й этап </w:t>
      </w:r>
      <w:r w:rsidRPr="00193970">
        <w:rPr>
          <w:sz w:val="26"/>
          <w:szCs w:val="26"/>
        </w:rPr>
        <w:t>– в муниципальных образовател</w:t>
      </w:r>
      <w:r>
        <w:rPr>
          <w:sz w:val="26"/>
          <w:szCs w:val="26"/>
        </w:rPr>
        <w:t xml:space="preserve">ьных организациях г. Челябинска до </w:t>
      </w:r>
      <w:r w:rsidR="00973DB7">
        <w:rPr>
          <w:sz w:val="26"/>
          <w:szCs w:val="26"/>
        </w:rPr>
        <w:t>01.11.</w:t>
      </w:r>
      <w:r>
        <w:rPr>
          <w:sz w:val="26"/>
          <w:szCs w:val="26"/>
        </w:rPr>
        <w:t xml:space="preserve"> 202</w:t>
      </w:r>
      <w:r w:rsidR="00973DB7">
        <w:rPr>
          <w:sz w:val="26"/>
          <w:szCs w:val="26"/>
        </w:rPr>
        <w:t>4</w:t>
      </w:r>
      <w:r>
        <w:rPr>
          <w:sz w:val="26"/>
          <w:szCs w:val="26"/>
        </w:rPr>
        <w:t xml:space="preserve"> года;</w:t>
      </w:r>
    </w:p>
    <w:p w14:paraId="5D173707" w14:textId="4682EEA2" w:rsidR="000709EC" w:rsidRDefault="000709EC" w:rsidP="000709EC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F8449D">
        <w:rPr>
          <w:sz w:val="26"/>
          <w:szCs w:val="26"/>
        </w:rPr>
        <w:lastRenderedPageBreak/>
        <w:t>2-</w:t>
      </w:r>
      <w:r>
        <w:rPr>
          <w:sz w:val="26"/>
          <w:szCs w:val="26"/>
        </w:rPr>
        <w:t>й</w:t>
      </w:r>
      <w:r w:rsidRPr="00193970">
        <w:rPr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 – отборочный (</w:t>
      </w:r>
      <w:r w:rsidRPr="003425E2">
        <w:rPr>
          <w:sz w:val="26"/>
          <w:szCs w:val="26"/>
        </w:rPr>
        <w:t>заочный</w:t>
      </w:r>
      <w:r>
        <w:rPr>
          <w:sz w:val="26"/>
          <w:szCs w:val="26"/>
        </w:rPr>
        <w:t>),</w:t>
      </w:r>
      <w:r w:rsidRPr="003425E2">
        <w:rPr>
          <w:sz w:val="26"/>
          <w:szCs w:val="26"/>
        </w:rPr>
        <w:t xml:space="preserve"> </w:t>
      </w:r>
      <w:r w:rsidR="0016176B">
        <w:rPr>
          <w:sz w:val="26"/>
          <w:szCs w:val="26"/>
        </w:rPr>
        <w:t>5</w:t>
      </w:r>
      <w:r>
        <w:rPr>
          <w:sz w:val="26"/>
          <w:szCs w:val="26"/>
        </w:rPr>
        <w:t>- 1</w:t>
      </w:r>
      <w:r w:rsidR="0016176B">
        <w:rPr>
          <w:sz w:val="26"/>
          <w:szCs w:val="26"/>
        </w:rPr>
        <w:t>2</w:t>
      </w:r>
      <w:r>
        <w:rPr>
          <w:sz w:val="26"/>
          <w:szCs w:val="26"/>
        </w:rPr>
        <w:t xml:space="preserve"> но</w:t>
      </w:r>
      <w:r w:rsidRPr="003425E2">
        <w:rPr>
          <w:sz w:val="26"/>
          <w:szCs w:val="26"/>
        </w:rPr>
        <w:t>ября 20</w:t>
      </w:r>
      <w:r>
        <w:rPr>
          <w:sz w:val="26"/>
          <w:szCs w:val="26"/>
        </w:rPr>
        <w:t>2</w:t>
      </w:r>
      <w:r w:rsidR="00973DB7">
        <w:rPr>
          <w:sz w:val="26"/>
          <w:szCs w:val="26"/>
        </w:rPr>
        <w:t>4</w:t>
      </w:r>
      <w:r>
        <w:rPr>
          <w:sz w:val="26"/>
          <w:szCs w:val="26"/>
        </w:rPr>
        <w:t xml:space="preserve"> года;</w:t>
      </w:r>
    </w:p>
    <w:p w14:paraId="5EA6E01B" w14:textId="5BE2C93A" w:rsidR="000709EC" w:rsidRDefault="000709EC" w:rsidP="000709EC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3-й этап –</w:t>
      </w:r>
      <w:r w:rsidR="0016176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городской</w:t>
      </w:r>
      <w:r w:rsidR="0016176B">
        <w:rPr>
          <w:sz w:val="26"/>
          <w:szCs w:val="26"/>
        </w:rPr>
        <w:t xml:space="preserve"> (</w:t>
      </w:r>
      <w:r>
        <w:rPr>
          <w:sz w:val="26"/>
          <w:szCs w:val="26"/>
        </w:rPr>
        <w:t>очный</w:t>
      </w:r>
      <w:r w:rsidR="009213F6">
        <w:rPr>
          <w:sz w:val="26"/>
          <w:szCs w:val="26"/>
        </w:rPr>
        <w:t>)</w:t>
      </w:r>
      <w:r>
        <w:rPr>
          <w:sz w:val="26"/>
          <w:szCs w:val="26"/>
        </w:rPr>
        <w:t xml:space="preserve"> этап к</w:t>
      </w:r>
      <w:r w:rsidRPr="006C085E">
        <w:rPr>
          <w:sz w:val="26"/>
          <w:szCs w:val="26"/>
        </w:rPr>
        <w:t>онфер</w:t>
      </w:r>
      <w:r>
        <w:rPr>
          <w:sz w:val="26"/>
          <w:szCs w:val="26"/>
        </w:rPr>
        <w:t xml:space="preserve">енции </w:t>
      </w:r>
      <w:r w:rsidR="0016176B">
        <w:rPr>
          <w:sz w:val="26"/>
          <w:szCs w:val="26"/>
        </w:rPr>
        <w:t xml:space="preserve">состоится </w:t>
      </w:r>
      <w:proofErr w:type="gramStart"/>
      <w:r>
        <w:rPr>
          <w:sz w:val="26"/>
          <w:szCs w:val="26"/>
        </w:rPr>
        <w:t>1</w:t>
      </w:r>
      <w:r w:rsidR="00973DB7">
        <w:rPr>
          <w:sz w:val="26"/>
          <w:szCs w:val="26"/>
        </w:rPr>
        <w:t>8</w:t>
      </w:r>
      <w:r w:rsidR="0016176B">
        <w:rPr>
          <w:sz w:val="26"/>
          <w:szCs w:val="26"/>
        </w:rPr>
        <w:t xml:space="preserve"> </w:t>
      </w:r>
      <w:r w:rsidR="00973DB7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proofErr w:type="gramEnd"/>
      <w:r>
        <w:rPr>
          <w:sz w:val="26"/>
          <w:szCs w:val="26"/>
        </w:rPr>
        <w:t xml:space="preserve"> </w:t>
      </w:r>
      <w:r w:rsidRPr="0054265C">
        <w:rPr>
          <w:sz w:val="26"/>
          <w:szCs w:val="26"/>
        </w:rPr>
        <w:t>202</w:t>
      </w:r>
      <w:r w:rsidR="00973DB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54265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16176B">
        <w:rPr>
          <w:sz w:val="26"/>
          <w:szCs w:val="26"/>
        </w:rPr>
        <w:t xml:space="preserve"> в 14-00</w:t>
      </w:r>
      <w:r>
        <w:rPr>
          <w:sz w:val="26"/>
          <w:szCs w:val="26"/>
        </w:rPr>
        <w:t xml:space="preserve"> на базе МАОУ «СОШ № 137 </w:t>
      </w:r>
      <w:proofErr w:type="spellStart"/>
      <w:r>
        <w:rPr>
          <w:sz w:val="26"/>
          <w:szCs w:val="26"/>
        </w:rPr>
        <w:t>г.</w:t>
      </w:r>
      <w:r w:rsidRPr="00193970">
        <w:rPr>
          <w:sz w:val="26"/>
          <w:szCs w:val="26"/>
        </w:rPr>
        <w:t>Челябинска</w:t>
      </w:r>
      <w:proofErr w:type="spellEnd"/>
      <w:r w:rsidRPr="00193970">
        <w:rPr>
          <w:sz w:val="26"/>
          <w:szCs w:val="26"/>
        </w:rPr>
        <w:t>»</w:t>
      </w:r>
      <w:r>
        <w:rPr>
          <w:sz w:val="26"/>
          <w:szCs w:val="26"/>
        </w:rPr>
        <w:t xml:space="preserve"> (Свердловский проспект, 24).</w:t>
      </w:r>
    </w:p>
    <w:p w14:paraId="41911C12" w14:textId="64B2ACDB" w:rsidR="009213F6" w:rsidRDefault="00376A2E" w:rsidP="009213F6">
      <w:pPr>
        <w:pStyle w:val="a3"/>
        <w:tabs>
          <w:tab w:val="left" w:pos="993"/>
          <w:tab w:val="left" w:pos="1134"/>
        </w:tabs>
        <w:suppressAutoHyphens/>
        <w:ind w:firstLine="709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</w:t>
      </w:r>
      <w:r w:rsidR="009213F6">
        <w:rPr>
          <w:rFonts w:eastAsia="Times New Roman"/>
          <w:color w:val="auto"/>
          <w:sz w:val="26"/>
          <w:szCs w:val="26"/>
        </w:rPr>
        <w:t xml:space="preserve">4. </w:t>
      </w:r>
      <w:r w:rsidR="009213F6">
        <w:rPr>
          <w:rFonts w:eastAsia="Times New Roman"/>
          <w:color w:val="auto"/>
          <w:sz w:val="26"/>
          <w:szCs w:val="26"/>
        </w:rPr>
        <w:t xml:space="preserve">Регистрация на секции Конкурса и загрузка конкурсных материалов осуществляется через личный кабинет участника на сайте </w:t>
      </w:r>
      <w:r w:rsidR="009213F6">
        <w:rPr>
          <w:rFonts w:eastAsia="Times New Roman"/>
          <w:bCs/>
          <w:sz w:val="26"/>
          <w:szCs w:val="26"/>
        </w:rPr>
        <w:t xml:space="preserve">челябинского научного общества обучающихся </w:t>
      </w:r>
      <w:hyperlink r:id="rId5" w:history="1">
        <w:r w:rsidR="009213F6">
          <w:rPr>
            <w:rStyle w:val="a4"/>
            <w:color w:val="auto"/>
          </w:rPr>
          <w:t>http://chel-nou.ru/</w:t>
        </w:r>
      </w:hyperlink>
      <w:r w:rsidR="009213F6">
        <w:rPr>
          <w:rStyle w:val="a4"/>
          <w:rFonts w:eastAsia="Times New Roman"/>
          <w:color w:val="auto"/>
          <w:sz w:val="26"/>
          <w:szCs w:val="26"/>
        </w:rPr>
        <w:t xml:space="preserve"> в разделе 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Городской открытый конкурс исследовательских и проектных работ учащихся «Интеллектуалы XXI века» </w:t>
      </w:r>
      <w:r w:rsidR="009213F6" w:rsidRPr="00B0581D">
        <w:rPr>
          <w:sz w:val="26"/>
          <w:szCs w:val="26"/>
        </w:rPr>
        <w:t xml:space="preserve">с </w:t>
      </w:r>
      <w:r w:rsidR="009213F6">
        <w:rPr>
          <w:sz w:val="26"/>
          <w:szCs w:val="26"/>
        </w:rPr>
        <w:t>5  по 7 ноября</w:t>
      </w:r>
      <w:r w:rsidR="009213F6" w:rsidRPr="00B0581D">
        <w:rPr>
          <w:sz w:val="26"/>
          <w:szCs w:val="26"/>
        </w:rPr>
        <w:t xml:space="preserve"> 2024 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с </w:t>
      </w:r>
      <w:r w:rsidR="009213F6">
        <w:rPr>
          <w:rFonts w:eastAsia="Times New Roman"/>
          <w:sz w:val="26"/>
          <w:szCs w:val="26"/>
        </w:rPr>
        <w:t xml:space="preserve">размещением в Личном кабинете участника сканированных копий согласий на </w:t>
      </w:r>
      <w:r w:rsidR="009213F6" w:rsidRPr="00551DE1">
        <w:rPr>
          <w:rFonts w:eastAsia="Times New Roman"/>
          <w:sz w:val="26"/>
          <w:szCs w:val="26"/>
        </w:rPr>
        <w:t xml:space="preserve">обработку персональных данных участников и размещение (распространение) персональных данных по установленной форме (приложения </w:t>
      </w:r>
      <w:r w:rsidR="001E7534">
        <w:rPr>
          <w:rFonts w:eastAsia="Times New Roman"/>
          <w:sz w:val="26"/>
          <w:szCs w:val="26"/>
        </w:rPr>
        <w:t>1</w:t>
      </w:r>
      <w:r w:rsidR="009213F6" w:rsidRPr="00551DE1">
        <w:rPr>
          <w:rFonts w:eastAsia="Times New Roman"/>
          <w:sz w:val="26"/>
          <w:szCs w:val="26"/>
        </w:rPr>
        <w:t xml:space="preserve">, </w:t>
      </w:r>
      <w:r w:rsidR="001E7534">
        <w:rPr>
          <w:rFonts w:eastAsia="Times New Roman"/>
          <w:sz w:val="26"/>
          <w:szCs w:val="26"/>
        </w:rPr>
        <w:t>2</w:t>
      </w:r>
      <w:r w:rsidR="009213F6" w:rsidRPr="00551DE1">
        <w:rPr>
          <w:rFonts w:eastAsia="Times New Roman"/>
          <w:sz w:val="26"/>
          <w:szCs w:val="26"/>
        </w:rPr>
        <w:t xml:space="preserve">, </w:t>
      </w:r>
      <w:r w:rsidR="001E7534">
        <w:rPr>
          <w:rFonts w:eastAsia="Times New Roman"/>
          <w:sz w:val="26"/>
          <w:szCs w:val="26"/>
        </w:rPr>
        <w:t>3</w:t>
      </w:r>
      <w:r w:rsidR="009213F6" w:rsidRPr="00551DE1">
        <w:rPr>
          <w:rFonts w:eastAsia="Times New Roman"/>
          <w:sz w:val="26"/>
          <w:szCs w:val="26"/>
        </w:rPr>
        <w:t xml:space="preserve"> к Положению о Конкурсе), рекомендацию для участия в Конкурса, подписанную руководителем образовательной организации по форме (приложение </w:t>
      </w:r>
      <w:r w:rsidR="001837D7">
        <w:rPr>
          <w:rFonts w:eastAsia="Times New Roman"/>
          <w:sz w:val="26"/>
          <w:szCs w:val="26"/>
        </w:rPr>
        <w:t>4</w:t>
      </w:r>
      <w:r w:rsidR="009213F6" w:rsidRPr="00551DE1">
        <w:rPr>
          <w:rFonts w:eastAsia="Times New Roman"/>
          <w:sz w:val="26"/>
          <w:szCs w:val="26"/>
        </w:rPr>
        <w:t xml:space="preserve"> к Положению о Конкурсе)</w:t>
      </w:r>
      <w:r w:rsidR="009213F6">
        <w:rPr>
          <w:rFonts w:eastAsia="Times New Roman"/>
          <w:sz w:val="26"/>
          <w:szCs w:val="26"/>
        </w:rPr>
        <w:t>.</w:t>
      </w:r>
      <w:r w:rsidR="009213F6" w:rsidRPr="00551DE1">
        <w:rPr>
          <w:rFonts w:eastAsia="Times New Roman"/>
          <w:sz w:val="26"/>
          <w:szCs w:val="26"/>
        </w:rPr>
        <w:t xml:space="preserve"> </w:t>
      </w:r>
    </w:p>
    <w:p w14:paraId="5B7424EE" w14:textId="75D457EB" w:rsidR="009213F6" w:rsidRDefault="009213F6" w:rsidP="009213F6">
      <w:pPr>
        <w:pStyle w:val="a3"/>
        <w:tabs>
          <w:tab w:val="left" w:pos="993"/>
          <w:tab w:val="left" w:pos="1134"/>
        </w:tabs>
        <w:suppressAutoHyphens/>
        <w:ind w:firstLine="709"/>
        <w:jc w:val="both"/>
        <w:rPr>
          <w:rStyle w:val="1"/>
          <w:rFonts w:eastAsia="Courier New"/>
          <w:color w:val="auto"/>
          <w:sz w:val="26"/>
          <w:szCs w:val="26"/>
        </w:rPr>
      </w:pPr>
      <w:r w:rsidRPr="00551DE1">
        <w:rPr>
          <w:rStyle w:val="1"/>
          <w:rFonts w:eastAsia="Courier New"/>
          <w:color w:val="auto"/>
          <w:sz w:val="26"/>
          <w:szCs w:val="26"/>
        </w:rPr>
        <w:t xml:space="preserve">Конкурсные материалы, поданные после </w:t>
      </w:r>
      <w:r>
        <w:rPr>
          <w:rStyle w:val="1"/>
          <w:rFonts w:eastAsia="Courier New"/>
          <w:color w:val="auto"/>
          <w:sz w:val="26"/>
          <w:szCs w:val="26"/>
        </w:rPr>
        <w:t>07 ноября 2024 года</w:t>
      </w:r>
      <w:r w:rsidRPr="00551DE1">
        <w:rPr>
          <w:rStyle w:val="1"/>
          <w:rFonts w:eastAsia="Courier New"/>
          <w:color w:val="auto"/>
          <w:sz w:val="26"/>
          <w:szCs w:val="26"/>
        </w:rPr>
        <w:t>, не рассматриваются.</w:t>
      </w:r>
    </w:p>
    <w:p w14:paraId="1BE027EF" w14:textId="77777777" w:rsidR="009213F6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этапе подачи заявки участники:</w:t>
      </w:r>
    </w:p>
    <w:p w14:paraId="0168C961" w14:textId="77777777" w:rsidR="009213F6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 w:rsidRPr="00C37996">
        <w:rPr>
          <w:sz w:val="26"/>
          <w:szCs w:val="26"/>
        </w:rPr>
        <w:t>-</w:t>
      </w:r>
      <w:r w:rsidRPr="00C37996">
        <w:rPr>
          <w:sz w:val="26"/>
          <w:szCs w:val="26"/>
        </w:rPr>
        <w:tab/>
        <w:t>несут ответственность за предоставленную в оргкомитет информацию;</w:t>
      </w:r>
    </w:p>
    <w:p w14:paraId="2C0241A4" w14:textId="77777777" w:rsidR="009213F6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лиц;</w:t>
      </w:r>
    </w:p>
    <w:p w14:paraId="6D9CFB48" w14:textId="77777777" w:rsidR="009213F6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гарантируют, что представленные работы соответствуют требованиям ФЗ № 436-ФЗ «О защите детей от информации, причиняющей вред их здоровью развитию»;</w:t>
      </w:r>
    </w:p>
    <w:p w14:paraId="3A60E22B" w14:textId="77777777" w:rsidR="009213F6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дают согласие на использование присланного материала в некоммерческих целях (размещение в сетевом издании с указанием фамилии).</w:t>
      </w:r>
    </w:p>
    <w:p w14:paraId="31D16829" w14:textId="77777777" w:rsidR="009213F6" w:rsidRPr="003359F2" w:rsidRDefault="009213F6" w:rsidP="009213F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 w:rsidRPr="003359F2">
        <w:rPr>
          <w:sz w:val="26"/>
          <w:szCs w:val="26"/>
        </w:rPr>
        <w:t>Авторские права остаются за участниками Конкурса. Оргкомитет не несет о</w:t>
      </w:r>
      <w:r>
        <w:rPr>
          <w:sz w:val="26"/>
          <w:szCs w:val="26"/>
        </w:rPr>
        <w:t>т</w:t>
      </w:r>
      <w:r w:rsidRPr="003359F2">
        <w:rPr>
          <w:sz w:val="26"/>
          <w:szCs w:val="26"/>
        </w:rPr>
        <w:t>вет</w:t>
      </w:r>
      <w:r>
        <w:rPr>
          <w:sz w:val="26"/>
          <w:szCs w:val="26"/>
        </w:rPr>
        <w:t>ст</w:t>
      </w:r>
      <w:r w:rsidRPr="003359F2">
        <w:rPr>
          <w:sz w:val="26"/>
          <w:szCs w:val="26"/>
        </w:rPr>
        <w:t>венности за достоверность авторства работы в случае возникновения каких бы то ни было их нарушений. За достоверность авторства работы ответственность несет лицо, предоставившее работу на Конкурс.</w:t>
      </w:r>
    </w:p>
    <w:p w14:paraId="4995ACE2" w14:textId="579D03E3" w:rsidR="009213F6" w:rsidRPr="003359F2" w:rsidRDefault="009213F6" w:rsidP="009213F6">
      <w:pPr>
        <w:pStyle w:val="a3"/>
        <w:tabs>
          <w:tab w:val="left" w:pos="0"/>
        </w:tabs>
        <w:suppressAutoHyphens/>
        <w:ind w:left="133"/>
        <w:jc w:val="both"/>
        <w:rPr>
          <w:rStyle w:val="1"/>
          <w:rFonts w:eastAsia="Courier New"/>
          <w:color w:val="auto"/>
          <w:sz w:val="26"/>
          <w:szCs w:val="26"/>
        </w:rPr>
      </w:pPr>
      <w:r>
        <w:rPr>
          <w:rStyle w:val="1"/>
          <w:rFonts w:eastAsia="Courier New"/>
          <w:color w:val="auto"/>
          <w:sz w:val="26"/>
          <w:szCs w:val="26"/>
        </w:rPr>
        <w:t xml:space="preserve">        5. </w:t>
      </w:r>
      <w:r w:rsidRPr="003359F2">
        <w:rPr>
          <w:rStyle w:val="1"/>
          <w:rFonts w:eastAsia="Courier New"/>
          <w:color w:val="auto"/>
          <w:sz w:val="26"/>
          <w:szCs w:val="26"/>
        </w:rPr>
        <w:t>Предварительный этап Конкурса (техническая экспертиза работ) проводится оргкомитетом</w:t>
      </w:r>
      <w:r>
        <w:rPr>
          <w:rStyle w:val="1"/>
          <w:rFonts w:eastAsia="Courier New"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8 ноября</w:t>
      </w:r>
      <w:r w:rsidRPr="00B0581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0581D">
        <w:rPr>
          <w:sz w:val="26"/>
          <w:szCs w:val="26"/>
        </w:rPr>
        <w:t xml:space="preserve"> года</w:t>
      </w:r>
      <w:r>
        <w:rPr>
          <w:rStyle w:val="1"/>
          <w:rFonts w:eastAsia="Courier New"/>
          <w:color w:val="auto"/>
          <w:sz w:val="26"/>
          <w:szCs w:val="26"/>
        </w:rPr>
        <w:t xml:space="preserve"> с целью определения соответствия конкурсных материалов </w:t>
      </w:r>
      <w:r w:rsidRPr="00B43262">
        <w:rPr>
          <w:rStyle w:val="1"/>
          <w:rFonts w:eastAsia="Courier New"/>
          <w:color w:val="auto"/>
          <w:sz w:val="26"/>
          <w:szCs w:val="26"/>
        </w:rPr>
        <w:t xml:space="preserve">требованиям (приложение </w:t>
      </w:r>
      <w:r w:rsidR="008400EE">
        <w:rPr>
          <w:rStyle w:val="1"/>
          <w:rFonts w:eastAsia="Courier New"/>
          <w:color w:val="auto"/>
          <w:sz w:val="26"/>
          <w:szCs w:val="26"/>
        </w:rPr>
        <w:t>5</w:t>
      </w:r>
      <w:r w:rsidRPr="00B43262">
        <w:t xml:space="preserve"> </w:t>
      </w:r>
      <w:r w:rsidRPr="00B43262">
        <w:rPr>
          <w:rStyle w:val="1"/>
          <w:rFonts w:eastAsia="Courier New"/>
          <w:color w:val="auto"/>
          <w:sz w:val="26"/>
          <w:szCs w:val="26"/>
        </w:rPr>
        <w:t>к Положению</w:t>
      </w:r>
      <w:r w:rsidRPr="00CF248C">
        <w:rPr>
          <w:rStyle w:val="1"/>
          <w:rFonts w:eastAsia="Courier New"/>
          <w:color w:val="auto"/>
          <w:sz w:val="26"/>
          <w:szCs w:val="26"/>
        </w:rPr>
        <w:t xml:space="preserve"> о Конкурсе</w:t>
      </w:r>
      <w:r>
        <w:rPr>
          <w:rStyle w:val="1"/>
          <w:rFonts w:eastAsia="Courier New"/>
          <w:color w:val="auto"/>
          <w:sz w:val="26"/>
          <w:szCs w:val="26"/>
        </w:rPr>
        <w:t xml:space="preserve">). В случае представления конкурсных материалов, не соответствующих требованиям, Оргкомитет имеет право отклонить их от дальнейшего участия в Конкурсе. Информация об итогах технической экспертизы </w:t>
      </w:r>
      <w:r w:rsidRPr="001D7B2B">
        <w:rPr>
          <w:rStyle w:val="1"/>
          <w:rFonts w:eastAsia="Courier New"/>
          <w:color w:val="auto"/>
          <w:sz w:val="26"/>
          <w:szCs w:val="26"/>
        </w:rPr>
        <w:t xml:space="preserve">публикуется в личном кабинете участника Конкурса на сайте челябинского </w:t>
      </w:r>
      <w:r w:rsidRPr="005A71AA">
        <w:rPr>
          <w:rStyle w:val="1"/>
          <w:rFonts w:eastAsia="Courier New"/>
          <w:color w:val="auto"/>
          <w:sz w:val="26"/>
          <w:szCs w:val="26"/>
        </w:rPr>
        <w:t xml:space="preserve">НОУ </w:t>
      </w:r>
      <w:hyperlink r:id="rId6" w:history="1">
        <w:r w:rsidRPr="005A71AA">
          <w:rPr>
            <w:rStyle w:val="a4"/>
            <w:rFonts w:eastAsia="Courier New"/>
            <w:color w:val="auto"/>
            <w:sz w:val="26"/>
            <w:szCs w:val="26"/>
          </w:rPr>
          <w:t>http://chel-nou.ru/</w:t>
        </w:r>
      </w:hyperlink>
      <w:r w:rsidRPr="005A71AA">
        <w:rPr>
          <w:color w:val="auto"/>
        </w:rPr>
        <w:t xml:space="preserve"> </w:t>
      </w:r>
      <w:r w:rsidRPr="005A71AA">
        <w:rPr>
          <w:rStyle w:val="1"/>
          <w:rFonts w:eastAsia="Courier New"/>
          <w:color w:val="auto"/>
          <w:sz w:val="26"/>
          <w:szCs w:val="26"/>
        </w:rPr>
        <w:t>в</w:t>
      </w:r>
      <w:r w:rsidRPr="00BA3D21">
        <w:rPr>
          <w:rStyle w:val="1"/>
          <w:rFonts w:eastAsia="Courier New"/>
          <w:color w:val="auto"/>
          <w:sz w:val="26"/>
          <w:szCs w:val="26"/>
        </w:rPr>
        <w:t xml:space="preserve"> разделе конференции, карточка под названием «Конкурс исследовательских и проектных работ учащихся «Интеллектуалы XXI </w:t>
      </w:r>
      <w:r w:rsidRPr="003359F2">
        <w:rPr>
          <w:rStyle w:val="1"/>
          <w:rFonts w:eastAsia="Courier New"/>
          <w:color w:val="auto"/>
          <w:sz w:val="26"/>
          <w:szCs w:val="26"/>
        </w:rPr>
        <w:t>века». Работы, прошедшие техническую экспертизу, направляются на заочный этап Конкурса.</w:t>
      </w:r>
    </w:p>
    <w:p w14:paraId="0E163897" w14:textId="272EF18F" w:rsidR="009213F6" w:rsidRDefault="009213F6" w:rsidP="009213F6">
      <w:pPr>
        <w:pStyle w:val="a3"/>
        <w:tabs>
          <w:tab w:val="left" w:pos="993"/>
          <w:tab w:val="left" w:pos="1134"/>
        </w:tabs>
        <w:suppressAutoHyphens/>
        <w:ind w:left="113"/>
        <w:jc w:val="both"/>
        <w:rPr>
          <w:color w:val="auto"/>
          <w:sz w:val="26"/>
          <w:szCs w:val="26"/>
        </w:rPr>
      </w:pPr>
      <w:r>
        <w:rPr>
          <w:rStyle w:val="1"/>
          <w:rFonts w:eastAsia="Courier New"/>
          <w:color w:val="auto"/>
          <w:sz w:val="26"/>
          <w:szCs w:val="26"/>
        </w:rPr>
        <w:t xml:space="preserve">       </w:t>
      </w:r>
      <w:r w:rsidR="00376A2E">
        <w:rPr>
          <w:rStyle w:val="1"/>
          <w:rFonts w:eastAsia="Courier New"/>
          <w:color w:val="auto"/>
          <w:sz w:val="26"/>
          <w:szCs w:val="26"/>
        </w:rPr>
        <w:t xml:space="preserve">    </w:t>
      </w:r>
      <w:r>
        <w:rPr>
          <w:rStyle w:val="1"/>
          <w:rFonts w:eastAsia="Courier New"/>
          <w:color w:val="auto"/>
          <w:sz w:val="26"/>
          <w:szCs w:val="26"/>
        </w:rPr>
        <w:t xml:space="preserve">6. </w:t>
      </w:r>
      <w:r>
        <w:rPr>
          <w:rStyle w:val="1"/>
          <w:rFonts w:eastAsia="Courier New"/>
          <w:color w:val="auto"/>
          <w:sz w:val="26"/>
          <w:szCs w:val="26"/>
        </w:rPr>
        <w:t xml:space="preserve">Заочный этап Конкурса (экспертиза работ) (далее – Заочный этап) проводится </w:t>
      </w:r>
      <w:r w:rsidRPr="00B0581D">
        <w:rPr>
          <w:sz w:val="26"/>
          <w:szCs w:val="26"/>
        </w:rPr>
        <w:t xml:space="preserve">с </w:t>
      </w:r>
      <w:r>
        <w:rPr>
          <w:sz w:val="26"/>
          <w:szCs w:val="26"/>
        </w:rPr>
        <w:t>9 по 12 ноября</w:t>
      </w:r>
      <w:r w:rsidRPr="00B0581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0581D">
        <w:rPr>
          <w:sz w:val="26"/>
          <w:szCs w:val="26"/>
        </w:rPr>
        <w:t xml:space="preserve"> года</w:t>
      </w:r>
      <w:r>
        <w:rPr>
          <w:rStyle w:val="1"/>
          <w:rFonts w:eastAsia="Courier New"/>
          <w:color w:val="auto"/>
          <w:sz w:val="26"/>
          <w:szCs w:val="26"/>
        </w:rPr>
        <w:t xml:space="preserve">. Экспертиза работ на Заочном этапе проводится на предмет их соответствия критериям оценки содержания работы </w:t>
      </w:r>
      <w:r>
        <w:rPr>
          <w:rFonts w:eastAsia="Times New Roman"/>
          <w:color w:val="auto"/>
          <w:sz w:val="26"/>
          <w:szCs w:val="26"/>
        </w:rPr>
        <w:t>Эксперт выставляет баллы за работу. По результатам Заочного этапа выстраивается итоговый рейтинг по каждой секции.</w:t>
      </w:r>
    </w:p>
    <w:p w14:paraId="0585AE35" w14:textId="4EF5CEB8" w:rsidR="009213F6" w:rsidRDefault="009213F6" w:rsidP="009213F6">
      <w:pPr>
        <w:pStyle w:val="a3"/>
        <w:tabs>
          <w:tab w:val="left" w:pos="993"/>
          <w:tab w:val="left" w:pos="1134"/>
        </w:tabs>
        <w:suppressAutoHyphens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 </w:t>
      </w:r>
      <w:r w:rsidR="00376A2E">
        <w:rPr>
          <w:rFonts w:eastAsia="Times New Roman"/>
          <w:color w:val="auto"/>
          <w:sz w:val="26"/>
          <w:szCs w:val="26"/>
        </w:rPr>
        <w:t xml:space="preserve">    </w:t>
      </w:r>
      <w:r>
        <w:rPr>
          <w:rFonts w:eastAsia="Times New Roman"/>
          <w:color w:val="auto"/>
          <w:sz w:val="26"/>
          <w:szCs w:val="26"/>
        </w:rPr>
        <w:t>7. Е</w:t>
      </w:r>
      <w:r>
        <w:rPr>
          <w:rFonts w:eastAsia="Times New Roman"/>
          <w:color w:val="auto"/>
          <w:sz w:val="26"/>
          <w:szCs w:val="26"/>
        </w:rPr>
        <w:t xml:space="preserve">сли содержание работы не соответствует заявленной секции, работа отклоняется, о чем делается отметка в личном кабинете. </w:t>
      </w:r>
    </w:p>
    <w:p w14:paraId="5D4EF3E1" w14:textId="3DAB0C4F" w:rsidR="009213F6" w:rsidRDefault="009213F6" w:rsidP="009213F6">
      <w:pPr>
        <w:pStyle w:val="a3"/>
        <w:tabs>
          <w:tab w:val="left" w:pos="993"/>
          <w:tab w:val="left" w:pos="1134"/>
        </w:tabs>
        <w:suppressAutoHyphens/>
        <w:jc w:val="both"/>
        <w:rPr>
          <w:rStyle w:val="1"/>
          <w:rFonts w:eastAsia="Courier New"/>
          <w:color w:val="auto"/>
          <w:sz w:val="26"/>
          <w:szCs w:val="26"/>
        </w:rPr>
      </w:pPr>
      <w:r>
        <w:rPr>
          <w:rStyle w:val="1"/>
          <w:rFonts w:eastAsia="Courier New"/>
          <w:color w:val="auto"/>
          <w:sz w:val="26"/>
          <w:szCs w:val="26"/>
        </w:rPr>
        <w:t xml:space="preserve">            8. </w:t>
      </w:r>
      <w:r>
        <w:rPr>
          <w:rStyle w:val="1"/>
          <w:rFonts w:eastAsia="Courier New"/>
          <w:color w:val="auto"/>
          <w:sz w:val="26"/>
          <w:szCs w:val="26"/>
        </w:rPr>
        <w:t xml:space="preserve">Информация об итогах Заочного этапа публикуется оргкомитетом </w:t>
      </w:r>
      <w:r w:rsidR="006816B4">
        <w:rPr>
          <w:rStyle w:val="1"/>
          <w:rFonts w:eastAsia="Courier New"/>
          <w:color w:val="auto"/>
          <w:sz w:val="26"/>
          <w:szCs w:val="26"/>
        </w:rPr>
        <w:t xml:space="preserve">13 </w:t>
      </w:r>
      <w:r w:rsidR="006816B4">
        <w:rPr>
          <w:rStyle w:val="1"/>
          <w:rFonts w:eastAsia="Courier New"/>
          <w:color w:val="auto"/>
          <w:sz w:val="26"/>
          <w:szCs w:val="26"/>
        </w:rPr>
        <w:lastRenderedPageBreak/>
        <w:t>ноября</w:t>
      </w:r>
      <w:r>
        <w:rPr>
          <w:rStyle w:val="1"/>
          <w:rFonts w:eastAsia="Courier New"/>
          <w:color w:val="auto"/>
          <w:sz w:val="26"/>
          <w:szCs w:val="26"/>
        </w:rPr>
        <w:t xml:space="preserve"> 202</w:t>
      </w:r>
      <w:r w:rsidR="006816B4">
        <w:rPr>
          <w:rStyle w:val="1"/>
          <w:rFonts w:eastAsia="Courier New"/>
          <w:color w:val="auto"/>
          <w:sz w:val="26"/>
          <w:szCs w:val="26"/>
        </w:rPr>
        <w:t>4</w:t>
      </w:r>
      <w:r>
        <w:rPr>
          <w:rStyle w:val="1"/>
          <w:rFonts w:eastAsia="Courier New"/>
          <w:color w:val="auto"/>
          <w:sz w:val="26"/>
          <w:szCs w:val="26"/>
        </w:rPr>
        <w:t xml:space="preserve"> года на сайте челябинского НОУ: http://chel-nou.ru/ </w:t>
      </w:r>
      <w:r>
        <w:rPr>
          <w:rFonts w:eastAsia="Times New Roman"/>
          <w:sz w:val="26"/>
          <w:szCs w:val="26"/>
        </w:rPr>
        <w:t>в разделе конференции, карточка под названием «</w:t>
      </w:r>
      <w:r>
        <w:rPr>
          <w:rStyle w:val="1"/>
          <w:rFonts w:eastAsia="Courier New"/>
          <w:color w:val="auto"/>
          <w:sz w:val="26"/>
          <w:szCs w:val="26"/>
        </w:rPr>
        <w:t xml:space="preserve">Конкурс </w:t>
      </w:r>
      <w:r>
        <w:rPr>
          <w:color w:val="auto"/>
          <w:sz w:val="26"/>
          <w:szCs w:val="26"/>
        </w:rPr>
        <w:t xml:space="preserve">исследовательских и проектных работ </w:t>
      </w:r>
      <w:r>
        <w:rPr>
          <w:rStyle w:val="1"/>
          <w:rFonts w:eastAsia="Courier New"/>
          <w:color w:val="auto"/>
          <w:sz w:val="26"/>
          <w:szCs w:val="26"/>
        </w:rPr>
        <w:t xml:space="preserve">учащихся «Интеллектуалы </w:t>
      </w:r>
      <w:r>
        <w:rPr>
          <w:color w:val="auto"/>
          <w:sz w:val="26"/>
          <w:szCs w:val="26"/>
        </w:rPr>
        <w:t xml:space="preserve">XXI </w:t>
      </w:r>
      <w:r>
        <w:rPr>
          <w:rStyle w:val="1"/>
          <w:rFonts w:eastAsia="Courier New"/>
          <w:color w:val="auto"/>
          <w:sz w:val="26"/>
          <w:szCs w:val="26"/>
        </w:rPr>
        <w:t>века</w:t>
      </w:r>
      <w:r>
        <w:rPr>
          <w:rFonts w:eastAsia="Times New Roman"/>
          <w:sz w:val="26"/>
          <w:szCs w:val="26"/>
        </w:rPr>
        <w:t>», ссылка – «Результаты заочного этапа»</w:t>
      </w:r>
      <w:r>
        <w:rPr>
          <w:rStyle w:val="1"/>
          <w:rFonts w:eastAsia="Courier New"/>
          <w:color w:val="auto"/>
          <w:sz w:val="26"/>
          <w:szCs w:val="26"/>
        </w:rPr>
        <w:t>. А также на сайт</w:t>
      </w:r>
      <w:r>
        <w:rPr>
          <w:rStyle w:val="1"/>
          <w:rFonts w:eastAsia="Courier New"/>
          <w:color w:val="auto"/>
          <w:sz w:val="26"/>
          <w:szCs w:val="26"/>
        </w:rPr>
        <w:t>е МБУДО «</w:t>
      </w:r>
      <w:proofErr w:type="spellStart"/>
      <w:r>
        <w:rPr>
          <w:rStyle w:val="1"/>
          <w:rFonts w:eastAsia="Courier New"/>
          <w:color w:val="auto"/>
          <w:sz w:val="26"/>
          <w:szCs w:val="26"/>
        </w:rPr>
        <w:t>СЮТур</w:t>
      </w:r>
      <w:proofErr w:type="spellEnd"/>
      <w:r>
        <w:rPr>
          <w:rStyle w:val="1"/>
          <w:rFonts w:eastAsia="Courier New"/>
          <w:color w:val="auto"/>
          <w:sz w:val="26"/>
          <w:szCs w:val="26"/>
        </w:rPr>
        <w:t xml:space="preserve"> </w:t>
      </w:r>
      <w:proofErr w:type="spellStart"/>
      <w:r>
        <w:rPr>
          <w:rStyle w:val="1"/>
          <w:rFonts w:eastAsia="Courier New"/>
          <w:color w:val="auto"/>
          <w:sz w:val="26"/>
          <w:szCs w:val="26"/>
        </w:rPr>
        <w:t>г.Челябинска</w:t>
      </w:r>
      <w:proofErr w:type="spellEnd"/>
      <w:r>
        <w:rPr>
          <w:rStyle w:val="1"/>
          <w:rFonts w:eastAsia="Courier New"/>
          <w:color w:val="auto"/>
          <w:sz w:val="26"/>
          <w:szCs w:val="26"/>
        </w:rPr>
        <w:t>»</w:t>
      </w:r>
      <w:r>
        <w:rPr>
          <w:rStyle w:val="1"/>
          <w:rFonts w:eastAsia="Courier New"/>
          <w:color w:val="auto"/>
          <w:sz w:val="26"/>
          <w:szCs w:val="26"/>
        </w:rPr>
        <w:t>.</w:t>
      </w:r>
    </w:p>
    <w:p w14:paraId="5F257950" w14:textId="597EAEB7" w:rsidR="00376A2E" w:rsidRDefault="00376A2E" w:rsidP="00376A2E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rStyle w:val="1"/>
          <w:rFonts w:eastAsia="Courier New"/>
          <w:color w:val="auto"/>
          <w:sz w:val="26"/>
          <w:szCs w:val="26"/>
        </w:rPr>
        <w:t xml:space="preserve"> 9. О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чный этап Конкурса (публичная защита работ) </w:t>
      </w:r>
      <w:r w:rsidR="008400EE">
        <w:rPr>
          <w:rStyle w:val="1"/>
          <w:rFonts w:eastAsia="Courier New"/>
          <w:color w:val="auto"/>
          <w:sz w:val="26"/>
          <w:szCs w:val="26"/>
        </w:rPr>
        <w:t>состоится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18 ноября 2024</w:t>
      </w:r>
      <w:r w:rsidR="009213F6" w:rsidRPr="00B0581D">
        <w:rPr>
          <w:sz w:val="26"/>
          <w:szCs w:val="26"/>
        </w:rPr>
        <w:t xml:space="preserve"> года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базе МАОУ «СОШ № 137 </w:t>
      </w:r>
      <w:proofErr w:type="spellStart"/>
      <w:r>
        <w:rPr>
          <w:sz w:val="26"/>
          <w:szCs w:val="26"/>
        </w:rPr>
        <w:t>г.</w:t>
      </w:r>
      <w:r w:rsidRPr="00193970">
        <w:rPr>
          <w:sz w:val="26"/>
          <w:szCs w:val="26"/>
        </w:rPr>
        <w:t>Челябинска</w:t>
      </w:r>
      <w:proofErr w:type="spellEnd"/>
      <w:r w:rsidRPr="00193970">
        <w:rPr>
          <w:sz w:val="26"/>
          <w:szCs w:val="26"/>
        </w:rPr>
        <w:t>»</w:t>
      </w:r>
      <w:r>
        <w:rPr>
          <w:sz w:val="26"/>
          <w:szCs w:val="26"/>
        </w:rPr>
        <w:t xml:space="preserve"> (Свердловский проспект, 24).</w:t>
      </w:r>
    </w:p>
    <w:p w14:paraId="3DA6FB0F" w14:textId="0F19B254" w:rsidR="009213F6" w:rsidRDefault="00376A2E" w:rsidP="00376A2E">
      <w:pPr>
        <w:tabs>
          <w:tab w:val="num" w:pos="709"/>
        </w:tabs>
        <w:ind w:firstLine="709"/>
        <w:jc w:val="both"/>
        <w:rPr>
          <w:rStyle w:val="1"/>
          <w:rFonts w:eastAsia="Courier New"/>
          <w:color w:val="auto"/>
          <w:sz w:val="26"/>
          <w:szCs w:val="26"/>
        </w:rPr>
      </w:pPr>
      <w:r>
        <w:rPr>
          <w:sz w:val="26"/>
          <w:szCs w:val="26"/>
        </w:rPr>
        <w:t>10. Н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а публичную защиту работы отводится не более </w:t>
      </w:r>
      <w:r>
        <w:rPr>
          <w:rStyle w:val="1"/>
          <w:rFonts w:eastAsia="Courier New"/>
          <w:color w:val="auto"/>
          <w:sz w:val="26"/>
          <w:szCs w:val="26"/>
        </w:rPr>
        <w:t>5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 минут. На работу с вопросами – не более 3-х минут. Выступление должно соответствовать критериям публичной защиты (приложение </w:t>
      </w:r>
      <w:r w:rsidR="008400EE">
        <w:rPr>
          <w:rStyle w:val="1"/>
          <w:rFonts w:eastAsia="Courier New"/>
          <w:color w:val="auto"/>
          <w:sz w:val="26"/>
          <w:szCs w:val="26"/>
        </w:rPr>
        <w:t>6</w:t>
      </w:r>
      <w:r w:rsidR="009213F6">
        <w:rPr>
          <w:rStyle w:val="1"/>
          <w:rFonts w:eastAsia="Courier New"/>
          <w:color w:val="auto"/>
          <w:sz w:val="26"/>
          <w:szCs w:val="26"/>
        </w:rPr>
        <w:t xml:space="preserve"> к Положению о Конкурсе). Выступление может сопровождаться компьютерной презентацией.</w:t>
      </w:r>
    </w:p>
    <w:p w14:paraId="428718D9" w14:textId="0751614B" w:rsidR="00973DB7" w:rsidRPr="00973DB7" w:rsidRDefault="006816B4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03BC5">
        <w:rPr>
          <w:sz w:val="26"/>
          <w:szCs w:val="26"/>
        </w:rPr>
        <w:t xml:space="preserve">. </w:t>
      </w:r>
      <w:r w:rsidR="00973DB7" w:rsidRPr="00973DB7">
        <w:rPr>
          <w:sz w:val="26"/>
          <w:szCs w:val="26"/>
        </w:rPr>
        <w:t>Конкурс проводится по следующим номинациям:</w:t>
      </w:r>
    </w:p>
    <w:p w14:paraId="14D8D342" w14:textId="5D1A7DBF" w:rsidR="00973DB7" w:rsidRPr="00973DB7" w:rsidRDefault="00973DB7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«Семья и родословие»</w:t>
      </w:r>
      <w:r w:rsidRPr="00973DB7">
        <w:rPr>
          <w:sz w:val="26"/>
          <w:szCs w:val="26"/>
        </w:rPr>
        <w:t xml:space="preserve"> – индивидуальные исследовательские работы по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изучению родословных, семейных традиций и династий;</w:t>
      </w:r>
    </w:p>
    <w:p w14:paraId="2649BB19" w14:textId="28CFCCB5" w:rsidR="00973DB7" w:rsidRPr="00973DB7" w:rsidRDefault="00973DB7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«Археология и поисковая работа»</w:t>
      </w:r>
      <w:r w:rsidRPr="00973DB7">
        <w:rPr>
          <w:sz w:val="26"/>
          <w:szCs w:val="26"/>
        </w:rPr>
        <w:t xml:space="preserve"> - индивидуальные работы по изучению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исторического прошлого края по вещественным источникам; артефактов, следов,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остатков социального, природного и культурного характера;</w:t>
      </w:r>
    </w:p>
    <w:p w14:paraId="67C91C4A" w14:textId="0EB8CD09" w:rsidR="00973DB7" w:rsidRPr="00973DB7" w:rsidRDefault="00973DB7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«Геология и природное наследие»</w:t>
      </w:r>
      <w:r w:rsidRPr="00973DB7">
        <w:rPr>
          <w:sz w:val="26"/>
          <w:szCs w:val="26"/>
        </w:rPr>
        <w:t xml:space="preserve"> - индивидуальные работы по охране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природного наследия; изыскания в области геологии;</w:t>
      </w:r>
    </w:p>
    <w:p w14:paraId="6E9944EA" w14:textId="691EEFD0" w:rsidR="00973DB7" w:rsidRPr="00973DB7" w:rsidRDefault="00973DB7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«Великая Отечественная война. Поиск»</w:t>
      </w:r>
      <w:r w:rsidRPr="00973DB7">
        <w:rPr>
          <w:sz w:val="26"/>
          <w:szCs w:val="26"/>
        </w:rPr>
        <w:t xml:space="preserve"> – индивидуальные и коллективные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проектные работы, рассматриваются работы по изучению военной истории на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местном краеведческом материале, увековечение памяти земляков; хода боевых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действий, исследования мест боев, боевого пути соединений, сформированных в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родном крае, героических действий земляков, мероприятия по сохранению памяти</w:t>
      </w:r>
      <w:r>
        <w:rPr>
          <w:sz w:val="26"/>
          <w:szCs w:val="26"/>
        </w:rPr>
        <w:t xml:space="preserve"> </w:t>
      </w:r>
      <w:r w:rsidRPr="00973DB7">
        <w:rPr>
          <w:sz w:val="26"/>
          <w:szCs w:val="26"/>
        </w:rPr>
        <w:t>защитников Отечества. Посвящен 80-й годовщине Победы;</w:t>
      </w:r>
    </w:p>
    <w:p w14:paraId="43C4C99E" w14:textId="3D6703C7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Военная история. Специальная военная операция</w:t>
      </w:r>
      <w:r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– индивидуальное участие,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рассматриваются работы по увековечиванию памяти погибших Героев СВО,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героических действий земляков, в том числе мероприятия по поддержке участников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СВО и членов их семей;</w:t>
      </w:r>
    </w:p>
    <w:p w14:paraId="5F539491" w14:textId="745E976A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Земляки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- индивидуальное работы по изучению жизни и деятельности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выдающихся земляков: государственных и общественных деятелей, спортсменов,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писателей, художников, педагогов, просветителей, предпринимателей и др.);</w:t>
      </w:r>
    </w:p>
    <w:p w14:paraId="125BC51B" w14:textId="1E802CEF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Культурное наследие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– индивидуальные работы по изучению культурного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наследия и творчества жителей родного края, фиксация событий культурной жизни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родного края уникальность местных традиций городов и малых поселений);</w:t>
      </w:r>
    </w:p>
    <w:p w14:paraId="7183E08C" w14:textId="690D9028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Летопись родного края</w:t>
      </w:r>
      <w:r w:rsidRPr="00C03BC5">
        <w:rPr>
          <w:b/>
          <w:bCs/>
          <w:sz w:val="26"/>
          <w:szCs w:val="26"/>
        </w:rPr>
        <w:t>»</w:t>
      </w:r>
      <w:r>
        <w:rPr>
          <w:sz w:val="26"/>
          <w:szCs w:val="26"/>
        </w:rPr>
        <w:t xml:space="preserve"> -</w:t>
      </w:r>
      <w:r w:rsidR="00973DB7" w:rsidRPr="00973DB7">
        <w:rPr>
          <w:sz w:val="26"/>
          <w:szCs w:val="26"/>
        </w:rPr>
        <w:t xml:space="preserve"> индивидуальное участие, рассматриваются работы по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изучению истории родного края с древнейших времен до сегодняшнего дня,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составление летописи наших дней, изучение отдельных, наиболее ярких или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малоизвестных исторических событий, природных явлений или воссоздание общей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истории края);</w:t>
      </w:r>
    </w:p>
    <w:p w14:paraId="41968B00" w14:textId="61CB5DD9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Этнография и фольклор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- индивидуальные работы по изучению местных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национальных традиций городов и малых поселений, народного творчества,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изучению социальных структур, обычаев, традиций, культуры, языка, религии,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экономики и другие аспекты социальной жизни людей в местном сообществе о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народном творчестве, нашедшем отражение в сказках, танцах, мифах и легендах,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играх и обрядах;</w:t>
      </w:r>
    </w:p>
    <w:p w14:paraId="4F649D9F" w14:textId="6269F5AD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Топонимика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– индивидуальные работы о географических названиях, их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происхождении, развитии, современном состоянии, систематике, структуре,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функционировании и использовании в обществе;</w:t>
      </w:r>
    </w:p>
    <w:p w14:paraId="5A30696D" w14:textId="119EAC3B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lastRenderedPageBreak/>
        <w:t>«</w:t>
      </w:r>
      <w:r w:rsidR="00973DB7" w:rsidRPr="00C03BC5">
        <w:rPr>
          <w:b/>
          <w:bCs/>
          <w:sz w:val="26"/>
          <w:szCs w:val="26"/>
        </w:rPr>
        <w:t>Литературное краеведение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– индивидуальные работы по изучению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литературного наследия родного края, изучению происхождения географических</w:t>
      </w:r>
      <w:r w:rsidR="00973DB7"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названий в родном крае, легенды, рассказы, статьи, эссе, очерки, блоги;</w:t>
      </w:r>
    </w:p>
    <w:p w14:paraId="5E588C31" w14:textId="55FEB7CA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Экскурсионный маршрут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– индивидуальные и коллективные проектные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работы, направленные на знакомство с историей, природой и культурой малой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Родины (путеводители и описания маршрутов);</w:t>
      </w:r>
    </w:p>
    <w:p w14:paraId="0AAC81DA" w14:textId="65FC0E69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Социокультурная среда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- индивидуальные и коллективные проектные работы,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направленные развитие родного края, сохранение и развитие культурного и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природного наследия территории, создание новых решений, поддержки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предпринимательской инициативы;</w:t>
      </w:r>
    </w:p>
    <w:p w14:paraId="37795638" w14:textId="7FCD736A" w:rsidR="00973DB7" w:rsidRPr="00973DB7" w:rsidRDefault="00C03BC5" w:rsidP="00973D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C03BC5">
        <w:rPr>
          <w:b/>
          <w:bCs/>
          <w:sz w:val="26"/>
          <w:szCs w:val="26"/>
        </w:rPr>
        <w:t>«</w:t>
      </w:r>
      <w:r w:rsidR="00973DB7" w:rsidRPr="00C03BC5">
        <w:rPr>
          <w:b/>
          <w:bCs/>
          <w:sz w:val="26"/>
          <w:szCs w:val="26"/>
        </w:rPr>
        <w:t>Просветительский проект</w:t>
      </w:r>
      <w:r w:rsidRPr="00C03BC5">
        <w:rPr>
          <w:b/>
          <w:bCs/>
          <w:sz w:val="26"/>
          <w:szCs w:val="26"/>
        </w:rPr>
        <w:t>»</w:t>
      </w:r>
      <w:r w:rsidR="00973DB7" w:rsidRPr="00973DB7">
        <w:rPr>
          <w:sz w:val="26"/>
          <w:szCs w:val="26"/>
        </w:rPr>
        <w:t xml:space="preserve"> - индивидуальные и коллективные проектные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работы, направленные на распространение и популяризацию знаний о малой Родине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(сайт, канал или блог, подкаст, видеофильм, мультфильм, в том числе с</w:t>
      </w:r>
      <w:r>
        <w:rPr>
          <w:sz w:val="26"/>
          <w:szCs w:val="26"/>
        </w:rPr>
        <w:t xml:space="preserve"> </w:t>
      </w:r>
      <w:r w:rsidR="00973DB7" w:rsidRPr="00973DB7">
        <w:rPr>
          <w:sz w:val="26"/>
          <w:szCs w:val="26"/>
        </w:rPr>
        <w:t>использованием нейросетей).</w:t>
      </w:r>
    </w:p>
    <w:p w14:paraId="580E282D" w14:textId="396ED06E" w:rsidR="006816B4" w:rsidRDefault="006816B4" w:rsidP="006816B4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. По результатам очной защиты определяется рейтинг участников конференции. </w:t>
      </w:r>
    </w:p>
    <w:p w14:paraId="32282D73" w14:textId="69838284" w:rsidR="006816B4" w:rsidRDefault="006816B4" w:rsidP="006816B4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 </w:t>
      </w:r>
      <w:r w:rsidRPr="00FE6F28">
        <w:rPr>
          <w:color w:val="000000" w:themeColor="text1"/>
          <w:sz w:val="26"/>
          <w:szCs w:val="26"/>
        </w:rPr>
        <w:t>Оргкомитет на основании сформированных рейтингов определяет победителей Кон</w:t>
      </w:r>
      <w:r>
        <w:rPr>
          <w:color w:val="000000" w:themeColor="text1"/>
          <w:sz w:val="26"/>
          <w:szCs w:val="26"/>
        </w:rPr>
        <w:t>курса</w:t>
      </w:r>
      <w:r w:rsidRPr="00FE6F28">
        <w:rPr>
          <w:color w:val="000000" w:themeColor="text1"/>
          <w:sz w:val="26"/>
          <w:szCs w:val="26"/>
        </w:rPr>
        <w:t>, занявших первое место, и призёров, занявших второе, третье место, в каждой номинации</w:t>
      </w:r>
      <w:r w:rsidRPr="001066C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указанной, в п.1</w:t>
      </w:r>
      <w:r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настоящего положения.</w:t>
      </w:r>
    </w:p>
    <w:p w14:paraId="7532FF61" w14:textId="77777777" w:rsidR="006816B4" w:rsidRDefault="006816B4" w:rsidP="006816B4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</w:rPr>
      </w:pPr>
    </w:p>
    <w:p w14:paraId="74ED1705" w14:textId="15E767BD" w:rsidR="006816B4" w:rsidRDefault="006816B4" w:rsidP="006816B4">
      <w:pPr>
        <w:tabs>
          <w:tab w:val="num" w:pos="709"/>
        </w:tabs>
        <w:ind w:firstLine="567"/>
        <w:jc w:val="center"/>
        <w:rPr>
          <w:sz w:val="26"/>
          <w:szCs w:val="26"/>
        </w:rPr>
      </w:pPr>
      <w:r w:rsidRPr="00FE6F28">
        <w:rPr>
          <w:color w:val="000000" w:themeColor="text1"/>
          <w:sz w:val="26"/>
          <w:szCs w:val="26"/>
          <w:lang w:val="en-US"/>
        </w:rPr>
        <w:t>II</w:t>
      </w:r>
      <w:r w:rsidRPr="00FE6F28">
        <w:rPr>
          <w:color w:val="000000" w:themeColor="text1"/>
          <w:sz w:val="26"/>
          <w:szCs w:val="26"/>
        </w:rPr>
        <w:t>I. Определение победителей</w:t>
      </w:r>
      <w:r w:rsidRPr="006C085E">
        <w:rPr>
          <w:sz w:val="26"/>
          <w:szCs w:val="26"/>
        </w:rPr>
        <w:t>, награждение</w:t>
      </w:r>
    </w:p>
    <w:p w14:paraId="469918FF" w14:textId="34C0000C" w:rsidR="006816B4" w:rsidRDefault="006816B4" w:rsidP="006816B4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 </w:t>
      </w:r>
      <w:r w:rsidRPr="00EA01E5">
        <w:rPr>
          <w:sz w:val="26"/>
          <w:szCs w:val="26"/>
        </w:rPr>
        <w:t>Победители (1</w:t>
      </w:r>
      <w:r>
        <w:rPr>
          <w:sz w:val="26"/>
          <w:szCs w:val="26"/>
        </w:rPr>
        <w:t>-ое</w:t>
      </w:r>
      <w:r w:rsidRPr="00EA01E5">
        <w:rPr>
          <w:sz w:val="26"/>
          <w:szCs w:val="26"/>
        </w:rPr>
        <w:t xml:space="preserve"> место) и призёры (2</w:t>
      </w:r>
      <w:r>
        <w:rPr>
          <w:sz w:val="26"/>
          <w:szCs w:val="26"/>
        </w:rPr>
        <w:t>-е</w:t>
      </w:r>
      <w:r w:rsidRPr="00EA01E5">
        <w:rPr>
          <w:sz w:val="26"/>
          <w:szCs w:val="26"/>
        </w:rPr>
        <w:t>,3</w:t>
      </w:r>
      <w:r>
        <w:rPr>
          <w:sz w:val="26"/>
          <w:szCs w:val="26"/>
        </w:rPr>
        <w:t>-е</w:t>
      </w:r>
      <w:r w:rsidRPr="00EA01E5">
        <w:rPr>
          <w:sz w:val="26"/>
          <w:szCs w:val="26"/>
        </w:rPr>
        <w:t xml:space="preserve"> места) </w:t>
      </w:r>
      <w:r>
        <w:rPr>
          <w:sz w:val="26"/>
          <w:szCs w:val="26"/>
        </w:rPr>
        <w:t>К</w:t>
      </w:r>
      <w:r w:rsidRPr="00EA01E5">
        <w:rPr>
          <w:sz w:val="26"/>
          <w:szCs w:val="26"/>
        </w:rPr>
        <w:t>он</w:t>
      </w:r>
      <w:r>
        <w:rPr>
          <w:sz w:val="26"/>
          <w:szCs w:val="26"/>
        </w:rPr>
        <w:t xml:space="preserve">курса </w:t>
      </w:r>
      <w:r w:rsidRPr="00EA01E5">
        <w:rPr>
          <w:sz w:val="26"/>
          <w:szCs w:val="26"/>
        </w:rPr>
        <w:t xml:space="preserve">в каждой номинации награждаются </w:t>
      </w:r>
      <w:r>
        <w:rPr>
          <w:sz w:val="26"/>
          <w:szCs w:val="26"/>
        </w:rPr>
        <w:t>грамотами Комитета по делам образования города Челябинска и медалями</w:t>
      </w:r>
      <w:r w:rsidRPr="00EA01E5">
        <w:rPr>
          <w:sz w:val="26"/>
          <w:szCs w:val="26"/>
        </w:rPr>
        <w:t>.</w:t>
      </w:r>
    </w:p>
    <w:p w14:paraId="7A60C3FA" w14:textId="68DBA949" w:rsidR="006816B4" w:rsidRDefault="006816B4" w:rsidP="006816B4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>
        <w:rPr>
          <w:sz w:val="26"/>
          <w:szCs w:val="26"/>
        </w:rPr>
        <w:t>. У</w:t>
      </w:r>
      <w:r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Pr="00EA01E5">
        <w:rPr>
          <w:sz w:val="26"/>
          <w:szCs w:val="26"/>
        </w:rPr>
        <w:t>он</w:t>
      </w:r>
      <w:r>
        <w:rPr>
          <w:sz w:val="26"/>
          <w:szCs w:val="26"/>
        </w:rPr>
        <w:t>курса</w:t>
      </w:r>
      <w:r>
        <w:rPr>
          <w:sz w:val="26"/>
          <w:szCs w:val="26"/>
        </w:rPr>
        <w:t>,</w:t>
      </w:r>
      <w:r w:rsidRPr="00A56FBD">
        <w:rPr>
          <w:sz w:val="26"/>
          <w:szCs w:val="26"/>
        </w:rPr>
        <w:t xml:space="preserve"> не занявшие призовые места, </w:t>
      </w:r>
      <w:r w:rsidRPr="00EA01E5">
        <w:rPr>
          <w:sz w:val="26"/>
          <w:szCs w:val="26"/>
        </w:rPr>
        <w:t xml:space="preserve">получают электронное свидетельство участника. </w:t>
      </w:r>
    </w:p>
    <w:p w14:paraId="6D4B49C0" w14:textId="5997AB6E" w:rsidR="006816B4" w:rsidRDefault="006816B4" w:rsidP="006816B4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EA01E5">
        <w:rPr>
          <w:sz w:val="26"/>
          <w:szCs w:val="26"/>
        </w:rPr>
        <w:t>. Оргкомитет оставляет за собой право вручения специальных дипломов, благодар</w:t>
      </w:r>
      <w:r>
        <w:rPr>
          <w:sz w:val="26"/>
          <w:szCs w:val="26"/>
        </w:rPr>
        <w:t>ностей Комитета по делам образования города Челябинска</w:t>
      </w:r>
      <w:r w:rsidRPr="00EA01E5">
        <w:rPr>
          <w:sz w:val="26"/>
          <w:szCs w:val="26"/>
        </w:rPr>
        <w:t xml:space="preserve">. </w:t>
      </w:r>
    </w:p>
    <w:p w14:paraId="0CF9A698" w14:textId="1C0CEF20" w:rsidR="006816B4" w:rsidRPr="006C085E" w:rsidRDefault="006816B4" w:rsidP="006816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17</w:t>
      </w:r>
      <w:r w:rsidRPr="00EA01E5">
        <w:rPr>
          <w:sz w:val="26"/>
          <w:szCs w:val="26"/>
        </w:rPr>
        <w:t xml:space="preserve">. Победители и призёры </w:t>
      </w:r>
      <w:r>
        <w:rPr>
          <w:sz w:val="26"/>
          <w:szCs w:val="26"/>
        </w:rPr>
        <w:t>К</w:t>
      </w:r>
      <w:r w:rsidRPr="00EA01E5">
        <w:rPr>
          <w:sz w:val="26"/>
          <w:szCs w:val="26"/>
        </w:rPr>
        <w:t>он</w:t>
      </w:r>
      <w:r>
        <w:rPr>
          <w:sz w:val="26"/>
          <w:szCs w:val="26"/>
        </w:rPr>
        <w:t>курса</w:t>
      </w:r>
      <w:r w:rsidRPr="00EA01E5">
        <w:rPr>
          <w:sz w:val="26"/>
          <w:szCs w:val="26"/>
        </w:rPr>
        <w:t xml:space="preserve"> в каждой номинации будут рекомендованы</w:t>
      </w:r>
      <w:r>
        <w:rPr>
          <w:sz w:val="26"/>
          <w:szCs w:val="26"/>
        </w:rPr>
        <w:t xml:space="preserve"> </w:t>
      </w:r>
      <w:r w:rsidRPr="00EA01E5">
        <w:rPr>
          <w:sz w:val="26"/>
          <w:szCs w:val="26"/>
        </w:rPr>
        <w:t xml:space="preserve">для участия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региональном этапе Всероссийского конкурса</w:t>
      </w:r>
      <w:r w:rsidRPr="006C085E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течество: история, </w:t>
      </w:r>
      <w:r>
        <w:rPr>
          <w:sz w:val="26"/>
          <w:szCs w:val="26"/>
        </w:rPr>
        <w:t>ку</w:t>
      </w:r>
      <w:r>
        <w:rPr>
          <w:sz w:val="26"/>
          <w:szCs w:val="26"/>
        </w:rPr>
        <w:t>льтура, природа, этнос</w:t>
      </w:r>
      <w:r w:rsidRPr="006C085E">
        <w:rPr>
          <w:sz w:val="26"/>
          <w:szCs w:val="26"/>
        </w:rPr>
        <w:t>»</w:t>
      </w:r>
    </w:p>
    <w:p w14:paraId="7C59355F" w14:textId="7F7429D4" w:rsidR="006816B4" w:rsidRDefault="00B07166" w:rsidP="006816B4">
      <w:pPr>
        <w:tabs>
          <w:tab w:val="num" w:pos="709"/>
        </w:tabs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ab/>
      </w:r>
      <w:r w:rsidR="006816B4">
        <w:rPr>
          <w:color w:val="000000" w:themeColor="text1"/>
          <w:sz w:val="26"/>
          <w:szCs w:val="26"/>
        </w:rPr>
        <w:t xml:space="preserve"> </w:t>
      </w:r>
      <w:r w:rsidR="006816B4" w:rsidRPr="0044561D">
        <w:rPr>
          <w:color w:val="000000" w:themeColor="text1"/>
          <w:sz w:val="26"/>
          <w:szCs w:val="26"/>
        </w:rPr>
        <w:t xml:space="preserve">Всю необходимую информацию по участию в </w:t>
      </w:r>
      <w:r w:rsidR="006816B4">
        <w:rPr>
          <w:color w:val="000000" w:themeColor="text1"/>
          <w:sz w:val="26"/>
          <w:szCs w:val="26"/>
        </w:rPr>
        <w:t>региональном этапе</w:t>
      </w:r>
      <w:r w:rsidR="006816B4">
        <w:rPr>
          <w:color w:val="000000" w:themeColor="text1"/>
          <w:sz w:val="26"/>
          <w:szCs w:val="26"/>
        </w:rPr>
        <w:t xml:space="preserve"> </w:t>
      </w:r>
      <w:r w:rsidR="006816B4" w:rsidRPr="0044561D">
        <w:rPr>
          <w:color w:val="000000" w:themeColor="text1"/>
          <w:sz w:val="26"/>
          <w:szCs w:val="26"/>
        </w:rPr>
        <w:t xml:space="preserve">можно найти на сайте проводящей организации – </w:t>
      </w:r>
      <w:r w:rsidR="006816B4" w:rsidRPr="0044561D">
        <w:rPr>
          <w:color w:val="000000" w:themeColor="text1"/>
          <w:sz w:val="26"/>
          <w:szCs w:val="26"/>
          <w:shd w:val="clear" w:color="auto" w:fill="FFFFFF"/>
        </w:rPr>
        <w:t xml:space="preserve">Государственного бюджетного учреждения дополнительного образования «Областной Центр дополнительного образования детей» - </w:t>
      </w:r>
      <w:hyperlink r:id="rId7" w:history="1">
        <w:r w:rsidR="006816B4" w:rsidRPr="00BB5A28">
          <w:rPr>
            <w:rStyle w:val="a4"/>
            <w:sz w:val="26"/>
            <w:szCs w:val="26"/>
            <w:shd w:val="clear" w:color="auto" w:fill="FFFFFF"/>
          </w:rPr>
          <w:t>http://ocdod74.ru/</w:t>
        </w:r>
      </w:hyperlink>
      <w:r w:rsidR="006816B4" w:rsidRPr="0044561D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2E737B2A" w14:textId="1A8F1DBA" w:rsidR="00B07166" w:rsidRDefault="00B07166" w:rsidP="00B07166">
      <w:pPr>
        <w:pStyle w:val="2"/>
        <w:tabs>
          <w:tab w:val="left" w:pos="-142"/>
          <w:tab w:val="left" w:pos="142"/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ab/>
      </w:r>
      <w:r>
        <w:rPr>
          <w:color w:val="000000" w:themeColor="text1"/>
          <w:sz w:val="26"/>
          <w:szCs w:val="26"/>
          <w:shd w:val="clear" w:color="auto" w:fill="FFFFFF"/>
        </w:rPr>
        <w:tab/>
      </w:r>
      <w:r w:rsidR="006816B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6816B4" w:rsidRPr="0044561D">
        <w:rPr>
          <w:color w:val="000000" w:themeColor="text1"/>
          <w:sz w:val="26"/>
          <w:szCs w:val="26"/>
        </w:rPr>
        <w:t>Дополнительную информацию можно получить по телефону 8(351</w:t>
      </w:r>
      <w:r w:rsidR="006816B4">
        <w:rPr>
          <w:sz w:val="26"/>
          <w:szCs w:val="26"/>
        </w:rPr>
        <w:t>)</w:t>
      </w:r>
      <w:r w:rsidR="006816B4" w:rsidRPr="002D35F2">
        <w:rPr>
          <w:sz w:val="26"/>
          <w:szCs w:val="26"/>
        </w:rPr>
        <w:t xml:space="preserve">775-96-84, </w:t>
      </w:r>
      <w:r w:rsidR="006816B4">
        <w:rPr>
          <w:sz w:val="26"/>
          <w:szCs w:val="26"/>
        </w:rPr>
        <w:t>отдел</w:t>
      </w:r>
      <w:r w:rsidR="006816B4" w:rsidRPr="002D35F2">
        <w:rPr>
          <w:sz w:val="26"/>
          <w:szCs w:val="26"/>
        </w:rPr>
        <w:t xml:space="preserve"> краеведения</w:t>
      </w:r>
      <w:r w:rsidR="006816B4">
        <w:rPr>
          <w:sz w:val="26"/>
          <w:szCs w:val="26"/>
        </w:rPr>
        <w:t xml:space="preserve"> МБУДО «</w:t>
      </w:r>
      <w:proofErr w:type="spellStart"/>
      <w:r w:rsidR="006816B4">
        <w:rPr>
          <w:sz w:val="26"/>
          <w:szCs w:val="26"/>
        </w:rPr>
        <w:t>СЮТур</w:t>
      </w:r>
      <w:proofErr w:type="spellEnd"/>
      <w:r w:rsidR="006816B4">
        <w:rPr>
          <w:sz w:val="26"/>
          <w:szCs w:val="26"/>
        </w:rPr>
        <w:t xml:space="preserve"> г. Челябинска»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4"/>
          <w:lang w:val="en-US"/>
        </w:rPr>
        <w:t>sutur</w:t>
      </w:r>
      <w:proofErr w:type="spellEnd"/>
      <w:r>
        <w:rPr>
          <w:sz w:val="26"/>
          <w:szCs w:val="24"/>
        </w:rPr>
        <w:t>.</w:t>
      </w:r>
      <w:proofErr w:type="spellStart"/>
      <w:r>
        <w:rPr>
          <w:sz w:val="26"/>
          <w:szCs w:val="24"/>
          <w:lang w:val="en-US"/>
        </w:rPr>
        <w:t>kraeved</w:t>
      </w:r>
      <w:proofErr w:type="spellEnd"/>
      <w:r>
        <w:rPr>
          <w:sz w:val="26"/>
          <w:szCs w:val="24"/>
        </w:rPr>
        <w:t>@</w:t>
      </w:r>
      <w:r>
        <w:rPr>
          <w:sz w:val="26"/>
          <w:szCs w:val="24"/>
          <w:lang w:val="en-US"/>
        </w:rPr>
        <w:t>mail</w:t>
      </w:r>
      <w:r>
        <w:rPr>
          <w:sz w:val="26"/>
          <w:szCs w:val="24"/>
        </w:rPr>
        <w:t>.</w:t>
      </w:r>
      <w:proofErr w:type="spellStart"/>
      <w:r>
        <w:rPr>
          <w:sz w:val="26"/>
          <w:szCs w:val="24"/>
          <w:lang w:val="en-US"/>
        </w:rPr>
        <w:t>ru</w:t>
      </w:r>
      <w:proofErr w:type="spellEnd"/>
      <w:r>
        <w:rPr>
          <w:sz w:val="26"/>
          <w:szCs w:val="24"/>
        </w:rPr>
        <w:t>.</w:t>
      </w:r>
    </w:p>
    <w:p w14:paraId="051E49E4" w14:textId="1F48BC59" w:rsidR="006816B4" w:rsidRPr="002D35F2" w:rsidRDefault="006816B4" w:rsidP="006816B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0A6A8B9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44CA7E29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44AF8A06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7613AD8E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5AA58A87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39A9FAE4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419A9B9E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308AE493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63950AB7" w14:textId="77777777" w:rsidR="001E7534" w:rsidRDefault="001E7534" w:rsidP="00B07166">
      <w:pPr>
        <w:suppressAutoHyphens/>
        <w:ind w:left="6237"/>
        <w:rPr>
          <w:sz w:val="26"/>
          <w:szCs w:val="26"/>
        </w:rPr>
      </w:pPr>
    </w:p>
    <w:p w14:paraId="6FAF72C5" w14:textId="67C9070A" w:rsidR="00B07166" w:rsidRDefault="00B07166" w:rsidP="00B07166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38D2F17E" w14:textId="77777777" w:rsidR="00B07166" w:rsidRDefault="00B07166" w:rsidP="00B07166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>к Положению о Конкурсе</w:t>
      </w:r>
    </w:p>
    <w:p w14:paraId="0F87476B" w14:textId="77777777" w:rsidR="00B07166" w:rsidRDefault="00B07166" w:rsidP="00B07166">
      <w:pPr>
        <w:suppressAutoHyphens/>
        <w:ind w:left="6237"/>
        <w:rPr>
          <w:rStyle w:val="1"/>
          <w:rFonts w:eastAsia="Courier New"/>
          <w:sz w:val="26"/>
          <w:szCs w:val="26"/>
        </w:rPr>
      </w:pPr>
      <w:r>
        <w:rPr>
          <w:rStyle w:val="1"/>
          <w:rFonts w:eastAsia="Courier New"/>
          <w:sz w:val="26"/>
          <w:szCs w:val="26"/>
        </w:rPr>
        <w:t>«Интеллектуалы XXI века»</w:t>
      </w:r>
    </w:p>
    <w:p w14:paraId="53CB82C6" w14:textId="77777777" w:rsidR="00B07166" w:rsidRDefault="00B07166" w:rsidP="00B07166">
      <w:pPr>
        <w:suppressAutoHyphens/>
        <w:ind w:left="6237"/>
        <w:rPr>
          <w:sz w:val="26"/>
          <w:szCs w:val="26"/>
        </w:rPr>
      </w:pPr>
    </w:p>
    <w:p w14:paraId="4164DAE5" w14:textId="77777777" w:rsidR="00B07166" w:rsidRDefault="00B07166" w:rsidP="00B07166">
      <w:pPr>
        <w:suppressAutoHyphens/>
        <w:jc w:val="center"/>
      </w:pPr>
      <w:r>
        <w:t xml:space="preserve">Согласие на обработку персональных данных несовершеннолетнего </w:t>
      </w:r>
    </w:p>
    <w:p w14:paraId="552E4B6C" w14:textId="77777777" w:rsidR="00B07166" w:rsidRDefault="00B07166" w:rsidP="00B07166">
      <w:pPr>
        <w:suppressAutoHyphens/>
        <w:jc w:val="center"/>
        <w:rPr>
          <w:rFonts w:eastAsia="Calibri"/>
          <w:lang w:eastAsia="en-US"/>
        </w:rPr>
      </w:pPr>
      <w:r>
        <w:t xml:space="preserve">(для участия в </w:t>
      </w:r>
      <w:r>
        <w:rPr>
          <w:rFonts w:eastAsia="Calibri"/>
          <w:lang w:eastAsia="en-US"/>
        </w:rPr>
        <w:t xml:space="preserve">Городском открытом конкурсе исследовательских </w:t>
      </w:r>
    </w:p>
    <w:p w14:paraId="6C104BF8" w14:textId="77777777" w:rsidR="00B07166" w:rsidRDefault="00B07166" w:rsidP="00B07166">
      <w:pPr>
        <w:suppressAutoHyphens/>
        <w:jc w:val="center"/>
      </w:pPr>
      <w:r>
        <w:rPr>
          <w:rFonts w:eastAsia="Calibri"/>
          <w:lang w:eastAsia="en-US"/>
        </w:rPr>
        <w:t>и проектных работ учащихся «Интеллектуалы XXI века»</w:t>
      </w:r>
      <w:r>
        <w:t>)</w:t>
      </w:r>
    </w:p>
    <w:p w14:paraId="483F4BD9" w14:textId="77777777" w:rsidR="00B07166" w:rsidRPr="007B4156" w:rsidRDefault="00B07166" w:rsidP="00B07166">
      <w:pPr>
        <w:suppressAutoHyphens/>
        <w:ind w:firstLine="567"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Я, ________________________________________________________________, </w:t>
      </w:r>
    </w:p>
    <w:p w14:paraId="3F4DAD42" w14:textId="77777777" w:rsidR="00B07166" w:rsidRPr="007B4156" w:rsidRDefault="00B07166" w:rsidP="00B07166">
      <w:pPr>
        <w:suppressAutoHyphens/>
        <w:jc w:val="center"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14:paraId="21FC8642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паспорт ________ выдан _________________________________ «__» __________г.,</w:t>
      </w:r>
    </w:p>
    <w:p w14:paraId="6FB75E2D" w14:textId="77777777" w:rsidR="00B07166" w:rsidRPr="007B4156" w:rsidRDefault="00B07166" w:rsidP="00B07166">
      <w:pPr>
        <w:suppressAutoHyphens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дата выдачи</w:t>
      </w:r>
    </w:p>
    <w:p w14:paraId="68A4DA22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проживающий по адресу _________________________________________________,</w:t>
      </w:r>
    </w:p>
    <w:p w14:paraId="175138E0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являясь родителем (законным представителем) субъекта персональных данных ______________________________________________________________________,</w:t>
      </w:r>
    </w:p>
    <w:p w14:paraId="21FF99C8" w14:textId="77777777" w:rsidR="00B07166" w:rsidRPr="007B4156" w:rsidRDefault="00B07166" w:rsidP="00B07166">
      <w:pPr>
        <w:suppressAutoHyphens/>
        <w:jc w:val="center"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 xml:space="preserve"> фамилия, имя, отчество несовершеннолетнего субъекта персональных данных</w:t>
      </w:r>
    </w:p>
    <w:p w14:paraId="65BB4E2B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на основании ___________________________________________________________,</w:t>
      </w:r>
    </w:p>
    <w:p w14:paraId="5DB2B085" w14:textId="77777777" w:rsidR="00B07166" w:rsidRPr="007B4156" w:rsidRDefault="00B07166" w:rsidP="00B07166">
      <w:pPr>
        <w:suppressAutoHyphens/>
        <w:jc w:val="center"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>(реквизиты документа, подтверждающего полномочия законного представителя)</w:t>
      </w:r>
    </w:p>
    <w:p w14:paraId="2B2AC38C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проживающего по адресу_________________________________________________,</w:t>
      </w:r>
    </w:p>
    <w:p w14:paraId="229C948C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свободно, своей волей и в своем интересе даю конкретное, информированное и сознательное согласие организационному комитету Г</w:t>
      </w:r>
      <w:r w:rsidRPr="007B4156">
        <w:rPr>
          <w:rFonts w:eastAsia="Calibri"/>
          <w:sz w:val="22"/>
          <w:szCs w:val="22"/>
          <w:lang w:eastAsia="en-US"/>
        </w:rPr>
        <w:t xml:space="preserve">ородского открытого конкурса исследовательских и проектных работ учащихся «Интеллектуалы XXI века» (далее - Конкурс): </w:t>
      </w:r>
      <w:r w:rsidRPr="006C71A1">
        <w:rPr>
          <w:sz w:val="22"/>
          <w:szCs w:val="22"/>
        </w:rPr>
        <w:t xml:space="preserve">Муниципальному автономному учреждению дополнительного образования «Дворец пионеров и школьников им. Н.К. Крупской г. Челябинска» (далее - МАУДО «ДПШ»), расположенному по адресу: 454080, г. Челябинск, Свердловский пр., 59; Муниципальному бюджетному учреждению дополнительного образования «Центр детский экологический г. Челябинска» (далее – МБУДО «ЦДЭ </w:t>
      </w:r>
      <w:proofErr w:type="spellStart"/>
      <w:r w:rsidRPr="006C71A1">
        <w:rPr>
          <w:sz w:val="22"/>
          <w:szCs w:val="22"/>
        </w:rPr>
        <w:t>г.Челябинска</w:t>
      </w:r>
      <w:proofErr w:type="spellEnd"/>
      <w:r w:rsidRPr="006C71A1">
        <w:rPr>
          <w:sz w:val="22"/>
          <w:szCs w:val="22"/>
        </w:rPr>
        <w:t>» расположенного по адресу:  454091, г. Челябинск, ул. Привокзальная, 25); Муниципальному бюджетному учреждению дополнительного образования «Станция юных туристов г. Челябинска» (далее  –  МБУДО «</w:t>
      </w:r>
      <w:proofErr w:type="spellStart"/>
      <w:r w:rsidRPr="006C71A1">
        <w:rPr>
          <w:sz w:val="22"/>
          <w:szCs w:val="22"/>
        </w:rPr>
        <w:t>СЮТур</w:t>
      </w:r>
      <w:proofErr w:type="spellEnd"/>
      <w:r w:rsidRPr="006C71A1">
        <w:rPr>
          <w:sz w:val="22"/>
          <w:szCs w:val="22"/>
        </w:rPr>
        <w:t xml:space="preserve"> г. Челябинска»), расположенному  по адресу: 454081, г. Челябинск, ул. Кудрявцева, 36 (далее — Операторы), на обработку персональных да</w:t>
      </w:r>
      <w:r w:rsidRPr="007B4156">
        <w:rPr>
          <w:sz w:val="22"/>
          <w:szCs w:val="22"/>
        </w:rPr>
        <w:t>нных субъектов (несовершеннолетнего ребенка и его родителя (законного представителя)) на следующих условиях:</w:t>
      </w:r>
    </w:p>
    <w:p w14:paraId="6BFB8BA9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 xml:space="preserve">Согласие даётся мною в целях: участия </w:t>
      </w:r>
      <w:proofErr w:type="gramStart"/>
      <w:r w:rsidRPr="007B4156">
        <w:rPr>
          <w:rFonts w:ascii="Times New Roman" w:hAnsi="Times New Roman"/>
        </w:rPr>
        <w:t>Конкурсе  (</w:t>
      </w:r>
      <w:proofErr w:type="gramEnd"/>
      <w:r w:rsidRPr="007B4156">
        <w:rPr>
          <w:rFonts w:ascii="Times New Roman" w:hAnsi="Times New Roman"/>
        </w:rPr>
        <w:t>отправка заявки и иных документов для участия), публикации результатов участия в Конкурсе на официальных интернет-ресурсах организаторов конкурса с возможным использованием фото и видеоматериалов с изображением несовершеннолетнего субъекта персональных данных.</w:t>
      </w:r>
    </w:p>
    <w:p w14:paraId="2C29B334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Настоящее согласие даётся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14:paraId="56CC9F71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 xml:space="preserve">Перечень персональных данных несовершеннолетнего субъекта, передаваемых Операторам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о месте жительства; данные о местах обучения; состояние здоровья; фотография; сведения о посещаемости занятий; данные ИНН, данные страхового пенсионного свидетельства; контактный телефон; </w:t>
      </w:r>
      <w:r w:rsidRPr="007B4156">
        <w:rPr>
          <w:rFonts w:ascii="Times New Roman" w:hAnsi="Times New Roman"/>
          <w:lang w:val="en-US"/>
        </w:rPr>
        <w:t>E</w:t>
      </w:r>
      <w:r w:rsidRPr="007B4156">
        <w:rPr>
          <w:rFonts w:ascii="Times New Roman" w:hAnsi="Times New Roman"/>
        </w:rPr>
        <w:t>-</w:t>
      </w:r>
      <w:r w:rsidRPr="007B4156">
        <w:rPr>
          <w:rFonts w:ascii="Times New Roman" w:hAnsi="Times New Roman"/>
          <w:lang w:val="en-US"/>
        </w:rPr>
        <w:t>mail</w:t>
      </w:r>
      <w:r w:rsidRPr="007B4156">
        <w:rPr>
          <w:rFonts w:ascii="Times New Roman" w:hAnsi="Times New Roman"/>
        </w:rPr>
        <w:t>, сведения о родителях (законных представителях) субъекта.</w:t>
      </w:r>
    </w:p>
    <w:p w14:paraId="030D8BD2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 xml:space="preserve">Перечень персональных данных родителя (законного представителя) несовершеннолетнего субъекта, передаваемых Операторам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телефон; </w:t>
      </w:r>
      <w:r w:rsidRPr="007B4156">
        <w:rPr>
          <w:rFonts w:ascii="Times New Roman" w:hAnsi="Times New Roman"/>
          <w:lang w:val="en-US"/>
        </w:rPr>
        <w:t>E</w:t>
      </w:r>
      <w:r w:rsidRPr="007B4156">
        <w:rPr>
          <w:rFonts w:ascii="Times New Roman" w:hAnsi="Times New Roman"/>
        </w:rPr>
        <w:t>-</w:t>
      </w:r>
      <w:r w:rsidRPr="007B4156">
        <w:rPr>
          <w:rFonts w:ascii="Times New Roman" w:hAnsi="Times New Roman"/>
          <w:lang w:val="en-US"/>
        </w:rPr>
        <w:t>mail</w:t>
      </w:r>
      <w:r w:rsidRPr="007B4156">
        <w:rPr>
          <w:rFonts w:ascii="Times New Roman" w:hAnsi="Times New Roman"/>
        </w:rPr>
        <w:t>.</w:t>
      </w:r>
    </w:p>
    <w:p w14:paraId="39B99BA1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Операторы имеют право передавать персональные данные несовершеннолетнего субъекта в Комитет по делам образования города Челябинска и иные организации: Образовательный Фонд «Талант и успех» (информационная система «Ресурс об одаренных детях») для достижения указанных выше целей в случаях, установленных документами вышестоящих органов и законодательством РФ.</w:t>
      </w:r>
    </w:p>
    <w:p w14:paraId="20944D01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lastRenderedPageBreak/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14:paraId="745ADDDA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14:paraId="5CFDE0C4" w14:textId="77777777" w:rsidR="00B07166" w:rsidRPr="007B4156" w:rsidRDefault="00B07166" w:rsidP="00B07166">
      <w:pPr>
        <w:pStyle w:val="a5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Согласие может быть отозвано путем направления соответствующего письменного уведомления в адрес Операторов по почте заказным письмом, с уведомлением о вручении либо вручен лично под расписку представителю Операторов, после чего Операторы обязуются в течение 30 (тридцати) дней уничтожить персональные данные субъекта.</w:t>
      </w:r>
    </w:p>
    <w:p w14:paraId="12A4A0B0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</w:p>
    <w:p w14:paraId="50B53F7A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</w:p>
    <w:p w14:paraId="5451065B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«____» ___________20___г.                                __________   ______________________</w:t>
      </w:r>
    </w:p>
    <w:p w14:paraId="436DC57F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подпись            </w:t>
      </w:r>
      <w:r w:rsidRPr="007B4156">
        <w:rPr>
          <w:sz w:val="22"/>
          <w:szCs w:val="22"/>
        </w:rPr>
        <w:t>расшифровка подписи</w:t>
      </w:r>
    </w:p>
    <w:p w14:paraId="653E7D50" w14:textId="7D8344FA" w:rsidR="00B07166" w:rsidRDefault="00B07166" w:rsidP="00B07166">
      <w:pPr>
        <w:suppressAutoHyphens/>
        <w:ind w:left="6237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295A60A6" w14:textId="77777777" w:rsidR="00B07166" w:rsidRDefault="00B07166" w:rsidP="00B07166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>к Положению о Конкурсе</w:t>
      </w:r>
    </w:p>
    <w:p w14:paraId="0B3A7A14" w14:textId="77777777" w:rsidR="00B07166" w:rsidRDefault="00B07166" w:rsidP="00B07166">
      <w:pPr>
        <w:suppressAutoHyphens/>
        <w:ind w:left="6237"/>
        <w:rPr>
          <w:rStyle w:val="1"/>
          <w:rFonts w:eastAsia="Courier New"/>
          <w:sz w:val="26"/>
          <w:szCs w:val="26"/>
        </w:rPr>
      </w:pPr>
      <w:r>
        <w:rPr>
          <w:rStyle w:val="1"/>
          <w:rFonts w:eastAsia="Courier New"/>
          <w:sz w:val="26"/>
          <w:szCs w:val="26"/>
        </w:rPr>
        <w:t>«Интеллектуалы XXI века»</w:t>
      </w:r>
    </w:p>
    <w:p w14:paraId="5D6A0677" w14:textId="77777777" w:rsidR="00B07166" w:rsidRDefault="00B07166" w:rsidP="00B07166">
      <w:pPr>
        <w:suppressAutoHyphens/>
        <w:jc w:val="center"/>
      </w:pPr>
      <w:r>
        <w:t xml:space="preserve">Согласие на обработку персональных данных руководителя </w:t>
      </w:r>
    </w:p>
    <w:p w14:paraId="4786DBB8" w14:textId="77777777" w:rsidR="00B07166" w:rsidRDefault="00B07166" w:rsidP="00B07166">
      <w:pPr>
        <w:suppressAutoHyphens/>
        <w:jc w:val="center"/>
        <w:rPr>
          <w:rFonts w:eastAsia="Calibri"/>
          <w:lang w:eastAsia="en-US"/>
        </w:rPr>
      </w:pPr>
      <w:r>
        <w:t xml:space="preserve">(для участия в </w:t>
      </w:r>
      <w:r>
        <w:rPr>
          <w:rFonts w:eastAsia="Calibri"/>
          <w:lang w:eastAsia="en-US"/>
        </w:rPr>
        <w:t xml:space="preserve">Городском открытом конкурсе исследовательских </w:t>
      </w:r>
    </w:p>
    <w:p w14:paraId="1BA80F8B" w14:textId="77777777" w:rsidR="00B07166" w:rsidRDefault="00B07166" w:rsidP="00B07166">
      <w:pPr>
        <w:suppressAutoHyphens/>
        <w:jc w:val="center"/>
      </w:pPr>
      <w:r>
        <w:rPr>
          <w:rFonts w:eastAsia="Calibri"/>
          <w:lang w:eastAsia="en-US"/>
        </w:rPr>
        <w:t>и проектных работ учащихся «Интеллектуалы XXI века»</w:t>
      </w:r>
      <w:r>
        <w:t>)</w:t>
      </w:r>
    </w:p>
    <w:p w14:paraId="1968F7FA" w14:textId="77777777" w:rsidR="00B07166" w:rsidRPr="007B4156" w:rsidRDefault="00B07166" w:rsidP="00B07166">
      <w:pPr>
        <w:suppressAutoHyphens/>
        <w:ind w:firstLine="567"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Я, ________________________________________________________________, </w:t>
      </w:r>
    </w:p>
    <w:p w14:paraId="6AFDF94D" w14:textId="77777777" w:rsidR="00B07166" w:rsidRPr="007B4156" w:rsidRDefault="00B07166" w:rsidP="00B07166">
      <w:pPr>
        <w:suppressAutoHyphens/>
        <w:jc w:val="center"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 xml:space="preserve">                 фамилия, имя, отчество субъекта персональных данных</w:t>
      </w:r>
    </w:p>
    <w:p w14:paraId="2C51E3C1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паспорт ________ выдан _________________________________ «__» __________г.,</w:t>
      </w:r>
    </w:p>
    <w:p w14:paraId="5C9B226D" w14:textId="77777777" w:rsidR="00B07166" w:rsidRPr="007B4156" w:rsidRDefault="00B07166" w:rsidP="00B07166">
      <w:pPr>
        <w:suppressAutoHyphens/>
        <w:rPr>
          <w:sz w:val="22"/>
          <w:szCs w:val="22"/>
          <w:vertAlign w:val="superscript"/>
        </w:rPr>
      </w:pPr>
      <w:r w:rsidRPr="007B4156">
        <w:rPr>
          <w:sz w:val="22"/>
          <w:szCs w:val="22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 дата выдачи</w:t>
      </w:r>
    </w:p>
    <w:p w14:paraId="46849C18" w14:textId="77777777" w:rsidR="00B07166" w:rsidRPr="007B4156" w:rsidRDefault="00B07166" w:rsidP="00B07166">
      <w:pPr>
        <w:suppressAutoHyphens/>
        <w:contextualSpacing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проживающий по адресу _________________________________________________,</w:t>
      </w:r>
    </w:p>
    <w:p w14:paraId="68651F28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свободно, своей волей и в своем интересе даю конкретное, информированное и сознательное согласие организационному комитету Г</w:t>
      </w:r>
      <w:r w:rsidRPr="007B4156">
        <w:rPr>
          <w:rFonts w:eastAsia="Calibri"/>
          <w:sz w:val="22"/>
          <w:szCs w:val="22"/>
          <w:lang w:eastAsia="en-US"/>
        </w:rPr>
        <w:t xml:space="preserve">ородского открытого конкурса исследовательских и проектных работ учащихся «Интеллектуалы XXI века» (далее - </w:t>
      </w:r>
      <w:r w:rsidRPr="006C71A1">
        <w:rPr>
          <w:rFonts w:eastAsia="Calibri"/>
          <w:sz w:val="22"/>
          <w:szCs w:val="22"/>
          <w:lang w:eastAsia="en-US"/>
        </w:rPr>
        <w:t xml:space="preserve">Конкурс): </w:t>
      </w:r>
      <w:r w:rsidRPr="006C71A1">
        <w:rPr>
          <w:sz w:val="22"/>
          <w:szCs w:val="22"/>
        </w:rPr>
        <w:t xml:space="preserve">Муниципальному автономному учреждению дополнительного образования «Дворец пионеров и школьников им. Н.К. Крупской г. Челябинска» (далее - МАУДО «ДПШ»), расположенному по адресу: 454080, г. Челябинск, Свердловский пр., 59; Муниципальному бюджетному учреждению дополнительного образования «Центр детский экологический г. Челябинска» (далее – МБУДО «ЦДЭ </w:t>
      </w:r>
      <w:proofErr w:type="spellStart"/>
      <w:r w:rsidRPr="006C71A1">
        <w:rPr>
          <w:sz w:val="22"/>
          <w:szCs w:val="22"/>
        </w:rPr>
        <w:t>г.Челябинска</w:t>
      </w:r>
      <w:proofErr w:type="spellEnd"/>
      <w:r w:rsidRPr="006C71A1">
        <w:rPr>
          <w:sz w:val="22"/>
          <w:szCs w:val="22"/>
        </w:rPr>
        <w:t>» расположенного по адресу:  454091, г. Челябинск, ул. Привокзальная, 25); Муниципальному бюджетному учреждению дополнительного образования «Станция юных туристов г. Челябинска» (далее  –  МБУДО «</w:t>
      </w:r>
      <w:proofErr w:type="spellStart"/>
      <w:r w:rsidRPr="006C71A1">
        <w:rPr>
          <w:sz w:val="22"/>
          <w:szCs w:val="22"/>
        </w:rPr>
        <w:t>СЮТур</w:t>
      </w:r>
      <w:proofErr w:type="spellEnd"/>
      <w:r w:rsidRPr="006C71A1">
        <w:rPr>
          <w:sz w:val="22"/>
          <w:szCs w:val="22"/>
        </w:rPr>
        <w:t xml:space="preserve"> г. Челябинска»), расположенному  по адресу: 454081, г. Челябинск, ул. Кудрявцева, 36 (далее — Операторы), на обработку моих персональных данных на следующих условиях</w:t>
      </w:r>
      <w:r w:rsidRPr="007B4156">
        <w:rPr>
          <w:sz w:val="22"/>
          <w:szCs w:val="22"/>
        </w:rPr>
        <w:t>:</w:t>
      </w:r>
    </w:p>
    <w:p w14:paraId="0A692497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 xml:space="preserve">Согласие дается мною в целях: исполнения обязанностей ответственного за сопровождение детей в </w:t>
      </w:r>
      <w:r w:rsidRPr="007B4156">
        <w:rPr>
          <w:rFonts w:ascii="Times New Roman" w:eastAsia="Calibri" w:hAnsi="Times New Roman" w:cs="Times New Roman"/>
          <w:lang w:eastAsia="en-US"/>
        </w:rPr>
        <w:t>Городском открытом конкурсе исследовательских и проектных работ учащихся «Интеллектуалы XXI века»</w:t>
      </w:r>
      <w:r w:rsidRPr="007B4156">
        <w:rPr>
          <w:rFonts w:ascii="Times New Roman" w:hAnsi="Times New Roman"/>
        </w:rPr>
        <w:t xml:space="preserve"> (далее - Конкурс), публикации результатов участия в Конкурсе на официальных интернет-ресурсах организаторов конкурса с возможным использованием фото и видеоматериалов с моим изображением.</w:t>
      </w:r>
    </w:p>
    <w:p w14:paraId="7EAD6D46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Настоящее согласие дается на осуществление следующих действий в отношении персональных данных субъекта,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14:paraId="5E460E04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 xml:space="preserve">Перечень персональных данных субъекта, передаваемых Операторам на обработку: фамилия, имя, отчество; контактный телефон; </w:t>
      </w:r>
      <w:r w:rsidRPr="007B4156">
        <w:rPr>
          <w:rFonts w:ascii="Times New Roman" w:hAnsi="Times New Roman"/>
          <w:lang w:val="en-US"/>
        </w:rPr>
        <w:t>E</w:t>
      </w:r>
      <w:r w:rsidRPr="007B4156">
        <w:rPr>
          <w:rFonts w:ascii="Times New Roman" w:hAnsi="Times New Roman"/>
        </w:rPr>
        <w:t>-</w:t>
      </w:r>
      <w:proofErr w:type="spellStart"/>
      <w:r w:rsidRPr="007B4156">
        <w:rPr>
          <w:rFonts w:ascii="Times New Roman" w:hAnsi="Times New Roman"/>
          <w:lang w:val="en-US"/>
        </w:rPr>
        <w:t>meil</w:t>
      </w:r>
      <w:proofErr w:type="spellEnd"/>
      <w:r w:rsidRPr="007B4156">
        <w:rPr>
          <w:rFonts w:ascii="Times New Roman" w:hAnsi="Times New Roman"/>
        </w:rPr>
        <w:t>; место работы, должность.</w:t>
      </w:r>
    </w:p>
    <w:p w14:paraId="40948565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Операторы имеет право передавать персональные данные несовершеннолетнего субъекта в Комитет по делам образования города Челябинска и иные организации: Образовательный Фонд «Талант и успех» (информационная система «Ресурс об одаренных детях») для достижения указанных выше целей в случаях, установленных документами вышестоящих органов и законодательством РФ.</w:t>
      </w:r>
    </w:p>
    <w:p w14:paraId="1CCE5AA5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14:paraId="33783572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14:paraId="25A73786" w14:textId="77777777" w:rsidR="00B07166" w:rsidRPr="007B4156" w:rsidRDefault="00B07166" w:rsidP="00B07166">
      <w:pPr>
        <w:pStyle w:val="a5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B4156">
        <w:rPr>
          <w:rFonts w:ascii="Times New Roman" w:hAnsi="Times New Roman"/>
        </w:rPr>
        <w:t>Согласие может быть отозвано путем направления соответствующего письменного уведомления в адрес Операторов по почте заказным письмом, с уведомлением о вручении либо вручен лично под расписку представителю Операторов, после чего Операторы обязуется в течение 30 (тридцати) дней уничтожить персональные данные субъекта.</w:t>
      </w:r>
    </w:p>
    <w:p w14:paraId="1B09D2BE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 «____» ___________20___г.                                __________   ______________________</w:t>
      </w:r>
    </w:p>
    <w:p w14:paraId="62E68C4D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7B4156">
        <w:rPr>
          <w:sz w:val="22"/>
          <w:szCs w:val="22"/>
        </w:rPr>
        <w:t>подпись                        расшифровка подписи</w:t>
      </w:r>
    </w:p>
    <w:p w14:paraId="41A1588A" w14:textId="2BC451C1" w:rsidR="00B07166" w:rsidRDefault="00B07166" w:rsidP="00B07166">
      <w:pPr>
        <w:suppressAutoHyphens/>
        <w:ind w:left="6237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14:paraId="65CE758E" w14:textId="77777777" w:rsidR="00B07166" w:rsidRDefault="00B07166" w:rsidP="00B07166">
      <w:pPr>
        <w:suppressAutoHyphens/>
        <w:ind w:left="6237"/>
        <w:rPr>
          <w:sz w:val="26"/>
          <w:szCs w:val="26"/>
        </w:rPr>
      </w:pPr>
      <w:r>
        <w:rPr>
          <w:sz w:val="26"/>
          <w:szCs w:val="26"/>
        </w:rPr>
        <w:t>к Положению о Конкурсе</w:t>
      </w:r>
    </w:p>
    <w:p w14:paraId="3C80B71B" w14:textId="77777777" w:rsidR="00B07166" w:rsidRDefault="00B07166" w:rsidP="00B07166">
      <w:pPr>
        <w:suppressAutoHyphens/>
        <w:ind w:left="6237"/>
        <w:rPr>
          <w:rStyle w:val="1"/>
          <w:rFonts w:eastAsia="Courier New"/>
          <w:sz w:val="26"/>
          <w:szCs w:val="26"/>
        </w:rPr>
      </w:pPr>
      <w:r>
        <w:rPr>
          <w:rStyle w:val="1"/>
          <w:rFonts w:eastAsia="Courier New"/>
          <w:sz w:val="26"/>
          <w:szCs w:val="26"/>
        </w:rPr>
        <w:t>«Интеллектуалы XXI века»</w:t>
      </w:r>
    </w:p>
    <w:p w14:paraId="30FD5D94" w14:textId="77777777" w:rsidR="00B07166" w:rsidRDefault="00B07166" w:rsidP="00B07166">
      <w:pPr>
        <w:suppressAutoHyphens/>
        <w:jc w:val="center"/>
      </w:pPr>
      <w:r>
        <w:t xml:space="preserve">Согласие на размещение (распространение) персональных данных при организации </w:t>
      </w:r>
    </w:p>
    <w:p w14:paraId="02FBB748" w14:textId="77777777" w:rsidR="00B07166" w:rsidRDefault="00B07166" w:rsidP="00B07166">
      <w:pPr>
        <w:suppressAutoHyphens/>
        <w:jc w:val="center"/>
      </w:pPr>
      <w:r>
        <w:rPr>
          <w:rFonts w:eastAsia="Calibri"/>
          <w:lang w:eastAsia="en-US"/>
        </w:rPr>
        <w:t>Городского открытого</w:t>
      </w:r>
      <w:r>
        <w:t xml:space="preserve"> конкурса исследовательских и проектных работ </w:t>
      </w:r>
    </w:p>
    <w:p w14:paraId="0DB307B2" w14:textId="77777777" w:rsidR="00B07166" w:rsidRDefault="00B07166" w:rsidP="00B07166">
      <w:pPr>
        <w:suppressAutoHyphens/>
        <w:jc w:val="center"/>
      </w:pPr>
      <w:r>
        <w:t xml:space="preserve">учащихся «Интеллектуалы XXI века» на официальных сайтах и официальных интернет-ресурсах МАУДО «ДПШ», МБУДО «ЦДЭ г. Челябинска», </w:t>
      </w:r>
    </w:p>
    <w:p w14:paraId="283AF688" w14:textId="77777777" w:rsidR="00B07166" w:rsidRDefault="00B07166" w:rsidP="00B07166">
      <w:pPr>
        <w:suppressAutoHyphens/>
        <w:jc w:val="center"/>
      </w:pPr>
      <w:r>
        <w:t>МБУДО «</w:t>
      </w:r>
      <w:proofErr w:type="spellStart"/>
      <w:r>
        <w:t>СЮТур</w:t>
      </w:r>
      <w:proofErr w:type="spellEnd"/>
      <w:r>
        <w:t xml:space="preserve"> г. Челябинска», сайте челябинского научного общества учащихся, </w:t>
      </w:r>
    </w:p>
    <w:p w14:paraId="79109918" w14:textId="77777777" w:rsidR="00B07166" w:rsidRDefault="00B07166" w:rsidP="00B07166">
      <w:pPr>
        <w:suppressAutoHyphens/>
        <w:jc w:val="center"/>
      </w:pPr>
      <w:r>
        <w:t>Образовательном портале города Челябинска</w:t>
      </w:r>
    </w:p>
    <w:p w14:paraId="0CCE17D2" w14:textId="77777777" w:rsidR="00B07166" w:rsidRPr="007B4156" w:rsidRDefault="00B07166" w:rsidP="00B07166">
      <w:pPr>
        <w:suppressAutoHyphens/>
        <w:jc w:val="center"/>
        <w:rPr>
          <w:sz w:val="22"/>
          <w:szCs w:val="22"/>
        </w:rPr>
      </w:pPr>
      <w:r w:rsidRPr="007B4156">
        <w:rPr>
          <w:sz w:val="22"/>
          <w:szCs w:val="22"/>
        </w:rPr>
        <w:t xml:space="preserve">Я, ______________________________________________________________________, </w:t>
      </w:r>
    </w:p>
    <w:p w14:paraId="59748E8E" w14:textId="77777777" w:rsidR="00B07166" w:rsidRPr="007B4156" w:rsidRDefault="00B07166" w:rsidP="00B07166">
      <w:pPr>
        <w:suppressAutoHyphens/>
        <w:jc w:val="center"/>
        <w:rPr>
          <w:sz w:val="22"/>
          <w:szCs w:val="22"/>
        </w:rPr>
      </w:pPr>
      <w:r w:rsidRPr="007B4156">
        <w:rPr>
          <w:sz w:val="22"/>
          <w:szCs w:val="22"/>
        </w:rPr>
        <w:t>(фамилия имя отчество законного представителя субъекта персональных данных)</w:t>
      </w:r>
    </w:p>
    <w:p w14:paraId="678DD16C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основной документ, удостоверяющий личность _______________________________</w:t>
      </w:r>
    </w:p>
    <w:p w14:paraId="46A81565" w14:textId="77777777" w:rsidR="00B07166" w:rsidRPr="007B4156" w:rsidRDefault="00B07166" w:rsidP="00B07166">
      <w:pPr>
        <w:suppressAutoHyphens/>
        <w:jc w:val="center"/>
        <w:rPr>
          <w:sz w:val="22"/>
          <w:szCs w:val="22"/>
        </w:rPr>
      </w:pPr>
      <w:r w:rsidRPr="007B4156">
        <w:rPr>
          <w:sz w:val="22"/>
          <w:szCs w:val="22"/>
        </w:rPr>
        <w:t>_______________________________________________________________________,</w:t>
      </w:r>
    </w:p>
    <w:p w14:paraId="39499284" w14:textId="77777777" w:rsidR="00B07166" w:rsidRPr="007B4156" w:rsidRDefault="00B07166" w:rsidP="00B07166">
      <w:pPr>
        <w:suppressAutoHyphens/>
        <w:jc w:val="center"/>
        <w:rPr>
          <w:sz w:val="22"/>
          <w:szCs w:val="22"/>
        </w:rPr>
      </w:pPr>
      <w:r w:rsidRPr="007B4156">
        <w:rPr>
          <w:sz w:val="22"/>
          <w:szCs w:val="22"/>
        </w:rPr>
        <w:t>(вид, номер, сведения о дате выдачи указанного документа и выдавшем его органе)</w:t>
      </w:r>
    </w:p>
    <w:p w14:paraId="5686AF17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проживающий (</w:t>
      </w:r>
      <w:proofErr w:type="spellStart"/>
      <w:r w:rsidRPr="007B4156">
        <w:rPr>
          <w:sz w:val="22"/>
          <w:szCs w:val="22"/>
        </w:rPr>
        <w:t>ая</w:t>
      </w:r>
      <w:proofErr w:type="spellEnd"/>
      <w:r w:rsidRPr="007B4156">
        <w:rPr>
          <w:sz w:val="22"/>
          <w:szCs w:val="22"/>
        </w:rPr>
        <w:t>) по адресу: ______________________________________________,</w:t>
      </w:r>
    </w:p>
    <w:p w14:paraId="07F7D6BB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являясь законным представителем _______________________________________________________________________,</w:t>
      </w:r>
    </w:p>
    <w:p w14:paraId="49F58173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(фамилия имя отчество субъекта персональных данных)</w:t>
      </w:r>
    </w:p>
    <w:p w14:paraId="6A73F77C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на основании ____________________________________________________________,</w:t>
      </w:r>
    </w:p>
    <w:p w14:paraId="7DEA40A9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(реквизиты документа (свидетельство о рождении / иной документ), подтверждающего полномочия законного представителя)</w:t>
      </w:r>
    </w:p>
    <w:p w14:paraId="1EBF93D3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проживающего по адресу: _________________________________________________,</w:t>
      </w:r>
    </w:p>
    <w:p w14:paraId="3696C604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1. Настоящим подтверждаю, что своей волей и в своих интересах даю конкретное, информированное и сознательное </w:t>
      </w:r>
      <w:r w:rsidRPr="006C71A1">
        <w:rPr>
          <w:sz w:val="22"/>
          <w:szCs w:val="22"/>
        </w:rPr>
        <w:t xml:space="preserve">согласие Муниципальному автономному учреждению дополнительного образования «Дворец пионеров и школьников им. Н.К. Крупской г. Челябинска» (далее - МАУДО «ДПШ»), расположенному по адресу: 454080, г. Челябинск, Свердловский пр., 59; Муниципальному бюджетному учреждению дополнительного образования «Центр детский экологический г. Челябинска» (далее – МБУДО «ЦДЭ </w:t>
      </w:r>
      <w:proofErr w:type="spellStart"/>
      <w:r w:rsidRPr="006C71A1">
        <w:rPr>
          <w:sz w:val="22"/>
          <w:szCs w:val="22"/>
        </w:rPr>
        <w:t>г.Челябинска</w:t>
      </w:r>
      <w:proofErr w:type="spellEnd"/>
      <w:r w:rsidRPr="006C71A1">
        <w:rPr>
          <w:sz w:val="22"/>
          <w:szCs w:val="22"/>
        </w:rPr>
        <w:t>» расположенного по адресу:  454091, г. Челябинск, ул. Привокзальная, 25); Муниципальному бюджетному учреждению дополнительного образования «Станция юных туристов г. Челябинска» (далее  –  МБУДО «</w:t>
      </w:r>
      <w:proofErr w:type="spellStart"/>
      <w:r w:rsidRPr="006C71A1">
        <w:rPr>
          <w:sz w:val="22"/>
          <w:szCs w:val="22"/>
        </w:rPr>
        <w:t>СЮТур</w:t>
      </w:r>
      <w:proofErr w:type="spellEnd"/>
      <w:r w:rsidRPr="006C71A1">
        <w:rPr>
          <w:sz w:val="22"/>
          <w:szCs w:val="22"/>
        </w:rPr>
        <w:t xml:space="preserve"> г. Челябинска»), расположенному  по адресу: 454081, г. Челябинск, ул. Кудрявцева, 36 (далее — Операторы), на обработку и размещение на официальном сайте и официальных интернет-ресурсах организаторов</w:t>
      </w:r>
      <w:r w:rsidRPr="006C71A1">
        <w:rPr>
          <w:rFonts w:eastAsia="Calibri"/>
          <w:sz w:val="22"/>
          <w:szCs w:val="22"/>
          <w:lang w:eastAsia="en-US"/>
        </w:rPr>
        <w:t xml:space="preserve"> Городского</w:t>
      </w:r>
      <w:r w:rsidRPr="007B4156">
        <w:rPr>
          <w:rFonts w:eastAsia="Calibri"/>
          <w:sz w:val="22"/>
          <w:szCs w:val="22"/>
          <w:lang w:eastAsia="en-US"/>
        </w:rPr>
        <w:t xml:space="preserve"> открытого</w:t>
      </w:r>
      <w:r w:rsidRPr="007B4156">
        <w:rPr>
          <w:sz w:val="22"/>
          <w:szCs w:val="22"/>
        </w:rPr>
        <w:t xml:space="preserve"> конкурса исследовательских и проектных работ учащихся «Интеллектуалы XXI века» в целях информирования об участии и результатах участия в конкурсе следующих моих и моего ребенка персональных данных:</w:t>
      </w:r>
    </w:p>
    <w:p w14:paraId="5137626A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1.</w:t>
      </w:r>
      <w:proofErr w:type="gramStart"/>
      <w:r w:rsidRPr="007B4156">
        <w:rPr>
          <w:sz w:val="22"/>
          <w:szCs w:val="22"/>
        </w:rPr>
        <w:t>1.фамилия</w:t>
      </w:r>
      <w:proofErr w:type="gramEnd"/>
      <w:r w:rsidRPr="007B4156">
        <w:rPr>
          <w:sz w:val="22"/>
          <w:szCs w:val="22"/>
        </w:rPr>
        <w:t>, 1.2. имя, 1.3. отчество, 1.4. дата рождения, 1.5. пол, 1.6. наименование организации, 1.7. должность, 1.8. образование, 1.9. квалификационная категория, 1.10. ученая степень, ученое звание, 1.11. сведения о профессиональной подготовке, 1.12. стаж работы, 1.13. цветное цифровое фотографическое изображение лица, 1.14. класс.</w:t>
      </w:r>
    </w:p>
    <w:p w14:paraId="54C769FA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2. Категории и перечень персональных данных, для обработки которых установлены условия и запреты, а также перечень установленных условий и запретов________________________________________________________________</w:t>
      </w:r>
    </w:p>
    <w:p w14:paraId="01398420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3.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14:paraId="168E6D1C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4. Настоящее согласие дается до достижения целей обработки, после чего персональные данные удаляются.</w:t>
      </w:r>
    </w:p>
    <w:p w14:paraId="70FC8876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Операторов.</w:t>
      </w:r>
    </w:p>
    <w:p w14:paraId="230C128A" w14:textId="77777777" w:rsidR="00B07166" w:rsidRPr="007B4156" w:rsidRDefault="00B07166" w:rsidP="00B07166">
      <w:pPr>
        <w:suppressAutoHyphens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6. Оператор имеет право размещать персональные данные на следующих информационных ресурсах: </w:t>
      </w:r>
      <w:hyperlink r:id="rId8" w:history="1">
        <w:r w:rsidRPr="00FA5B4F">
          <w:rPr>
            <w:rStyle w:val="a4"/>
            <w:sz w:val="22"/>
            <w:szCs w:val="22"/>
          </w:rPr>
          <w:t>https://chel-dpsh.ru/</w:t>
        </w:r>
      </w:hyperlink>
      <w:r w:rsidRPr="00FA5B4F">
        <w:rPr>
          <w:sz w:val="22"/>
          <w:szCs w:val="22"/>
        </w:rPr>
        <w:t xml:space="preserve">; </w:t>
      </w:r>
      <w:hyperlink r:id="rId9" w:history="1">
        <w:r w:rsidRPr="00FA5B4F">
          <w:rPr>
            <w:rStyle w:val="a4"/>
            <w:sz w:val="22"/>
            <w:szCs w:val="22"/>
          </w:rPr>
          <w:t>https://chel-nou.ru</w:t>
        </w:r>
      </w:hyperlink>
      <w:r w:rsidRPr="00FA5B4F">
        <w:rPr>
          <w:sz w:val="22"/>
          <w:szCs w:val="22"/>
        </w:rPr>
        <w:t xml:space="preserve">; </w:t>
      </w:r>
      <w:hyperlink r:id="rId10" w:history="1">
        <w:r w:rsidRPr="00FA5B4F">
          <w:rPr>
            <w:rStyle w:val="a4"/>
            <w:sz w:val="22"/>
            <w:szCs w:val="22"/>
          </w:rPr>
          <w:t>https://cde-chel.ucoz.com/</w:t>
        </w:r>
      </w:hyperlink>
      <w:r w:rsidRPr="00FA5B4F">
        <w:rPr>
          <w:sz w:val="22"/>
          <w:szCs w:val="22"/>
        </w:rPr>
        <w:t xml:space="preserve">; </w:t>
      </w:r>
      <w:hyperlink r:id="rId11" w:history="1">
        <w:r w:rsidRPr="00FA5B4F">
          <w:rPr>
            <w:rStyle w:val="a4"/>
            <w:sz w:val="22"/>
            <w:szCs w:val="22"/>
          </w:rPr>
          <w:t>http://sutur74.ru/</w:t>
        </w:r>
      </w:hyperlink>
      <w:r w:rsidRPr="00FA5B4F">
        <w:rPr>
          <w:sz w:val="22"/>
          <w:szCs w:val="22"/>
        </w:rPr>
        <w:t xml:space="preserve">; </w:t>
      </w:r>
      <w:hyperlink r:id="rId12" w:history="1">
        <w:r w:rsidRPr="00FA5B4F">
          <w:rPr>
            <w:rStyle w:val="a4"/>
            <w:sz w:val="22"/>
            <w:szCs w:val="22"/>
          </w:rPr>
          <w:t>https://www.chel-edu.ru/</w:t>
        </w:r>
      </w:hyperlink>
      <w:r w:rsidRPr="00FA5B4F">
        <w:rPr>
          <w:sz w:val="22"/>
          <w:szCs w:val="22"/>
        </w:rPr>
        <w:t xml:space="preserve">; </w:t>
      </w:r>
      <w:hyperlink r:id="rId13" w:history="1">
        <w:r w:rsidRPr="00FA5B4F">
          <w:rPr>
            <w:rStyle w:val="a4"/>
            <w:sz w:val="22"/>
            <w:szCs w:val="22"/>
          </w:rPr>
          <w:t>https://vk.com/palacechelyabinsk</w:t>
        </w:r>
      </w:hyperlink>
      <w:r w:rsidRPr="00FA5B4F">
        <w:rPr>
          <w:sz w:val="22"/>
          <w:szCs w:val="22"/>
        </w:rPr>
        <w:t xml:space="preserve">, </w:t>
      </w:r>
      <w:hyperlink r:id="rId14" w:history="1">
        <w:r w:rsidRPr="00FA5B4F">
          <w:rPr>
            <w:rStyle w:val="a4"/>
            <w:sz w:val="22"/>
            <w:szCs w:val="22"/>
          </w:rPr>
          <w:t>https://vk.com/chelnou</w:t>
        </w:r>
      </w:hyperlink>
      <w:r w:rsidRPr="00FA5B4F">
        <w:rPr>
          <w:sz w:val="22"/>
          <w:szCs w:val="22"/>
        </w:rPr>
        <w:t xml:space="preserve">, </w:t>
      </w:r>
      <w:hyperlink r:id="rId15" w:history="1">
        <w:r w:rsidRPr="00FA5B4F">
          <w:rPr>
            <w:rStyle w:val="a4"/>
            <w:sz w:val="22"/>
            <w:szCs w:val="22"/>
          </w:rPr>
          <w:t>https://vk.com/cde_chel</w:t>
        </w:r>
      </w:hyperlink>
      <w:r w:rsidRPr="00FA5B4F">
        <w:rPr>
          <w:sz w:val="22"/>
          <w:szCs w:val="22"/>
        </w:rPr>
        <w:t xml:space="preserve">, </w:t>
      </w:r>
      <w:hyperlink r:id="rId16" w:history="1">
        <w:r w:rsidRPr="00FA5B4F">
          <w:rPr>
            <w:rStyle w:val="a4"/>
            <w:sz w:val="22"/>
            <w:szCs w:val="22"/>
          </w:rPr>
          <w:t>https://vk.com/club218491477?from=search</w:t>
        </w:r>
      </w:hyperlink>
      <w:r w:rsidRPr="007B4156">
        <w:rPr>
          <w:sz w:val="22"/>
          <w:szCs w:val="22"/>
        </w:rPr>
        <w:t>.</w:t>
      </w:r>
    </w:p>
    <w:p w14:paraId="212FF726" w14:textId="77777777" w:rsidR="00B07166" w:rsidRDefault="00B07166" w:rsidP="00B07166">
      <w:pPr>
        <w:suppressAutoHyphens/>
        <w:ind w:left="5280" w:hangingChars="2400" w:hanging="5280"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 «____» ___________20___г.</w:t>
      </w:r>
      <w:r>
        <w:rPr>
          <w:sz w:val="22"/>
          <w:szCs w:val="22"/>
        </w:rPr>
        <w:t xml:space="preserve">                                                         </w:t>
      </w:r>
      <w:r w:rsidRPr="007B4156">
        <w:rPr>
          <w:sz w:val="22"/>
          <w:szCs w:val="22"/>
        </w:rPr>
        <w:t xml:space="preserve">__________   ______________________ </w:t>
      </w:r>
    </w:p>
    <w:p w14:paraId="48293D6D" w14:textId="77777777" w:rsidR="00B07166" w:rsidRPr="007B4156" w:rsidRDefault="00B07166" w:rsidP="00B07166">
      <w:pPr>
        <w:suppressAutoHyphens/>
        <w:ind w:left="5280" w:hangingChars="2400" w:hanging="5280"/>
        <w:jc w:val="both"/>
        <w:rPr>
          <w:sz w:val="22"/>
          <w:szCs w:val="22"/>
        </w:rPr>
      </w:pPr>
      <w:r w:rsidRPr="007B4156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                               </w:t>
      </w:r>
      <w:r w:rsidRPr="007B4156">
        <w:rPr>
          <w:sz w:val="22"/>
          <w:szCs w:val="22"/>
        </w:rPr>
        <w:t xml:space="preserve"> подпись     расшифровка подписи</w:t>
      </w:r>
    </w:p>
    <w:p w14:paraId="71266985" w14:textId="67D1B4B7" w:rsidR="00B07166" w:rsidRPr="00685037" w:rsidRDefault="00B07166" w:rsidP="00B07166">
      <w:pPr>
        <w:suppressAutoHyphens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68503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14:paraId="69AAF4DF" w14:textId="77777777" w:rsidR="00B07166" w:rsidRPr="00685037" w:rsidRDefault="00B07166" w:rsidP="00B07166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к Положению о Конкурсе</w:t>
      </w:r>
    </w:p>
    <w:p w14:paraId="5E80FC08" w14:textId="77777777" w:rsidR="00B07166" w:rsidRDefault="00B07166" w:rsidP="00B07166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«Интеллектуалы XXI века»</w:t>
      </w:r>
    </w:p>
    <w:p w14:paraId="1551A3C3" w14:textId="77777777" w:rsidR="00B07166" w:rsidRDefault="00B07166" w:rsidP="00B07166">
      <w:pPr>
        <w:suppressAutoHyphens/>
        <w:ind w:firstLine="709"/>
        <w:jc w:val="right"/>
        <w:rPr>
          <w:sz w:val="26"/>
          <w:szCs w:val="26"/>
        </w:rPr>
      </w:pPr>
    </w:p>
    <w:p w14:paraId="7804360B" w14:textId="77777777" w:rsidR="00B07166" w:rsidRPr="00FA5B4F" w:rsidRDefault="00B07166" w:rsidP="00B07166">
      <w:pPr>
        <w:suppressAutoHyphens/>
        <w:ind w:firstLine="709"/>
        <w:jc w:val="right"/>
        <w:rPr>
          <w:i/>
          <w:sz w:val="26"/>
          <w:szCs w:val="26"/>
        </w:rPr>
      </w:pPr>
      <w:r w:rsidRPr="00FA5B4F">
        <w:rPr>
          <w:i/>
          <w:sz w:val="26"/>
          <w:szCs w:val="26"/>
        </w:rPr>
        <w:t>Заполняется на бланке организации</w:t>
      </w:r>
    </w:p>
    <w:p w14:paraId="549A4BC4" w14:textId="77777777" w:rsidR="00B07166" w:rsidRPr="00FA5B4F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3E597D23" w14:textId="77777777" w:rsidR="00B07166" w:rsidRPr="00FA5B4F" w:rsidRDefault="00B07166" w:rsidP="00B07166">
      <w:pPr>
        <w:suppressAutoHyphens/>
        <w:ind w:firstLine="709"/>
        <w:jc w:val="right"/>
        <w:rPr>
          <w:rFonts w:eastAsia="Courier New"/>
          <w:sz w:val="26"/>
          <w:szCs w:val="26"/>
        </w:rPr>
      </w:pPr>
      <w:r w:rsidRPr="00FA5B4F">
        <w:rPr>
          <w:sz w:val="26"/>
          <w:szCs w:val="26"/>
        </w:rPr>
        <w:t xml:space="preserve">В оргкомитет </w:t>
      </w:r>
      <w:r w:rsidRPr="00FA5B4F">
        <w:rPr>
          <w:rFonts w:eastAsia="Calibri"/>
          <w:sz w:val="26"/>
          <w:szCs w:val="26"/>
          <w:lang w:eastAsia="en-US"/>
        </w:rPr>
        <w:t>Городского открытого</w:t>
      </w:r>
      <w:r w:rsidRPr="00FA5B4F">
        <w:rPr>
          <w:rFonts w:eastAsia="Courier New"/>
          <w:sz w:val="26"/>
          <w:szCs w:val="26"/>
        </w:rPr>
        <w:t xml:space="preserve"> конкурса</w:t>
      </w:r>
    </w:p>
    <w:p w14:paraId="0A2286E1" w14:textId="77777777" w:rsidR="00B07166" w:rsidRPr="00FA5B4F" w:rsidRDefault="00B07166" w:rsidP="00B07166">
      <w:pPr>
        <w:suppressAutoHyphens/>
        <w:ind w:firstLine="709"/>
        <w:jc w:val="right"/>
        <w:rPr>
          <w:rFonts w:eastAsia="Courier New"/>
          <w:sz w:val="26"/>
          <w:szCs w:val="26"/>
        </w:rPr>
      </w:pPr>
      <w:r w:rsidRPr="00FA5B4F">
        <w:rPr>
          <w:sz w:val="26"/>
          <w:szCs w:val="26"/>
        </w:rPr>
        <w:t xml:space="preserve">исследовательских и проектных работ </w:t>
      </w:r>
      <w:r w:rsidRPr="00FA5B4F">
        <w:rPr>
          <w:rFonts w:eastAsia="Courier New"/>
          <w:sz w:val="26"/>
          <w:szCs w:val="26"/>
        </w:rPr>
        <w:t xml:space="preserve">учащихся </w:t>
      </w:r>
    </w:p>
    <w:p w14:paraId="699D0D13" w14:textId="77777777" w:rsidR="00B07166" w:rsidRPr="00FA5B4F" w:rsidRDefault="00B07166" w:rsidP="00B07166">
      <w:pPr>
        <w:suppressAutoHyphens/>
        <w:ind w:firstLine="709"/>
        <w:jc w:val="right"/>
        <w:rPr>
          <w:sz w:val="26"/>
          <w:szCs w:val="26"/>
        </w:rPr>
      </w:pPr>
      <w:r w:rsidRPr="00FA5B4F">
        <w:rPr>
          <w:rFonts w:eastAsia="Courier New"/>
          <w:sz w:val="26"/>
          <w:szCs w:val="26"/>
        </w:rPr>
        <w:t xml:space="preserve">«Интеллектуалы </w:t>
      </w:r>
      <w:r w:rsidRPr="00FA5B4F">
        <w:rPr>
          <w:sz w:val="26"/>
          <w:szCs w:val="26"/>
        </w:rPr>
        <w:t xml:space="preserve">XXI </w:t>
      </w:r>
      <w:r w:rsidRPr="00FA5B4F">
        <w:rPr>
          <w:rFonts w:eastAsia="Courier New"/>
          <w:sz w:val="26"/>
          <w:szCs w:val="26"/>
        </w:rPr>
        <w:t>века»</w:t>
      </w:r>
    </w:p>
    <w:p w14:paraId="490B799A" w14:textId="77777777" w:rsidR="00B07166" w:rsidRPr="00FA5B4F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5844F1C5" w14:textId="77777777" w:rsidR="00B07166" w:rsidRPr="00FA5B4F" w:rsidRDefault="00B07166" w:rsidP="00B07166">
      <w:pPr>
        <w:suppressAutoHyphens/>
        <w:ind w:firstLine="709"/>
        <w:jc w:val="center"/>
        <w:rPr>
          <w:sz w:val="26"/>
          <w:szCs w:val="26"/>
        </w:rPr>
      </w:pPr>
      <w:r w:rsidRPr="00FA5B4F">
        <w:rPr>
          <w:sz w:val="26"/>
          <w:szCs w:val="26"/>
        </w:rPr>
        <w:t>РЕКОМЕНДАЦИЯ</w:t>
      </w:r>
    </w:p>
    <w:p w14:paraId="67FBF0D3" w14:textId="77777777" w:rsidR="00B07166" w:rsidRPr="00FA5B4F" w:rsidRDefault="00B07166" w:rsidP="00B07166">
      <w:pPr>
        <w:pStyle w:val="Heading"/>
        <w:spacing w:after="0"/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</w:pPr>
      <w:r w:rsidRPr="00FA5B4F">
        <w:rPr>
          <w:rFonts w:ascii="Times New Roman" w:hAnsi="Times New Roman" w:cs="Times New Roman"/>
          <w:sz w:val="26"/>
          <w:szCs w:val="26"/>
          <w:lang w:val="ru-RU"/>
        </w:rPr>
        <w:t xml:space="preserve">на участие </w:t>
      </w:r>
      <w:r w:rsidRPr="00FA5B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r w:rsidRPr="00FA5B4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Городском открытом</w:t>
      </w:r>
      <w:r w:rsidRPr="00FA5B4F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 xml:space="preserve"> конкурсе </w:t>
      </w:r>
    </w:p>
    <w:p w14:paraId="4752BBD3" w14:textId="77777777" w:rsidR="00B07166" w:rsidRPr="00FA5B4F" w:rsidRDefault="00B07166" w:rsidP="00B07166">
      <w:pPr>
        <w:pStyle w:val="Heading"/>
        <w:spacing w:after="0"/>
        <w:rPr>
          <w:rFonts w:eastAsia="Times New Roman"/>
          <w:sz w:val="26"/>
          <w:szCs w:val="26"/>
          <w:lang w:val="ru-RU"/>
        </w:rPr>
      </w:pPr>
      <w:r w:rsidRPr="00FA5B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исследовательских и проектных работ </w:t>
      </w:r>
      <w:r w:rsidRPr="00FA5B4F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 xml:space="preserve">учащихся «Интеллектуалы </w:t>
      </w:r>
      <w:r w:rsidRPr="00FA5B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XXI </w:t>
      </w:r>
      <w:r w:rsidRPr="00FA5B4F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>века»</w:t>
      </w:r>
    </w:p>
    <w:p w14:paraId="4BFC5A14" w14:textId="77777777" w:rsidR="00B07166" w:rsidRPr="00FA5B4F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2B189599" w14:textId="77777777" w:rsidR="00B07166" w:rsidRPr="00FA5B4F" w:rsidRDefault="00B07166" w:rsidP="00B07166">
      <w:pPr>
        <w:ind w:firstLine="709"/>
        <w:rPr>
          <w:szCs w:val="28"/>
        </w:rPr>
      </w:pPr>
      <w:r w:rsidRPr="00FA5B4F">
        <w:rPr>
          <w:sz w:val="26"/>
          <w:szCs w:val="26"/>
        </w:rPr>
        <w:t>Образовательная организация</w:t>
      </w:r>
      <w:r w:rsidRPr="00FA5B4F">
        <w:rPr>
          <w:szCs w:val="28"/>
        </w:rPr>
        <w:t xml:space="preserve"> ______________________________________________</w:t>
      </w:r>
    </w:p>
    <w:p w14:paraId="692FCA5F" w14:textId="77777777" w:rsidR="00B07166" w:rsidRPr="00FA5B4F" w:rsidRDefault="00B07166" w:rsidP="00B07166">
      <w:pPr>
        <w:jc w:val="center"/>
        <w:rPr>
          <w:i/>
        </w:rPr>
      </w:pPr>
      <w:r w:rsidRPr="00FA5B4F">
        <w:rPr>
          <w:i/>
        </w:rPr>
        <w:t>(название ОО по уставу)</w:t>
      </w:r>
    </w:p>
    <w:p w14:paraId="69739CC4" w14:textId="77777777" w:rsidR="00B07166" w:rsidRPr="00FA5B4F" w:rsidRDefault="00B07166" w:rsidP="00B07166">
      <w:pPr>
        <w:rPr>
          <w:szCs w:val="28"/>
        </w:rPr>
      </w:pPr>
      <w:r w:rsidRPr="00FA5B4F">
        <w:rPr>
          <w:sz w:val="26"/>
          <w:szCs w:val="26"/>
        </w:rPr>
        <w:t>рекомендует к участию в Конкурсе</w:t>
      </w:r>
      <w:r w:rsidRPr="00FA5B4F">
        <w:rPr>
          <w:szCs w:val="28"/>
        </w:rPr>
        <w:t xml:space="preserve"> ________________________________________________________________________________</w:t>
      </w:r>
    </w:p>
    <w:p w14:paraId="1351E785" w14:textId="77777777" w:rsidR="00B07166" w:rsidRPr="00FA5B4F" w:rsidRDefault="00B07166" w:rsidP="00B07166">
      <w:pPr>
        <w:jc w:val="center"/>
        <w:rPr>
          <w:i/>
          <w:szCs w:val="28"/>
        </w:rPr>
      </w:pPr>
      <w:r w:rsidRPr="00FA5B4F">
        <w:rPr>
          <w:i/>
          <w:szCs w:val="28"/>
        </w:rPr>
        <w:t>(ФИО участника, класс)</w:t>
      </w:r>
    </w:p>
    <w:p w14:paraId="482B8466" w14:textId="77777777" w:rsidR="00B07166" w:rsidRPr="00FA5B4F" w:rsidRDefault="00B07166" w:rsidP="00B07166">
      <w:pPr>
        <w:jc w:val="both"/>
        <w:rPr>
          <w:szCs w:val="28"/>
        </w:rPr>
      </w:pPr>
      <w:r w:rsidRPr="00FA5B4F">
        <w:rPr>
          <w:szCs w:val="28"/>
        </w:rPr>
        <w:t>С ______________________________________</w:t>
      </w:r>
      <w:r w:rsidRPr="00FA5B4F">
        <w:rPr>
          <w:sz w:val="26"/>
          <w:szCs w:val="26"/>
        </w:rPr>
        <w:t>работой по теме</w:t>
      </w:r>
      <w:r w:rsidRPr="00FA5B4F">
        <w:rPr>
          <w:szCs w:val="28"/>
        </w:rPr>
        <w:t>: ________________________</w:t>
      </w:r>
    </w:p>
    <w:p w14:paraId="488327E7" w14:textId="77777777" w:rsidR="00B07166" w:rsidRPr="00FA5B4F" w:rsidRDefault="00B07166" w:rsidP="00B07166">
      <w:pPr>
        <w:jc w:val="both"/>
        <w:rPr>
          <w:i/>
          <w:szCs w:val="28"/>
        </w:rPr>
      </w:pPr>
      <w:r w:rsidRPr="00FA5B4F">
        <w:rPr>
          <w:i/>
          <w:szCs w:val="28"/>
        </w:rPr>
        <w:t>(указать тип работы: исследовательская/проектная)</w:t>
      </w:r>
    </w:p>
    <w:p w14:paraId="6A9EA381" w14:textId="77777777" w:rsidR="00B07166" w:rsidRPr="00FA5B4F" w:rsidRDefault="00B07166" w:rsidP="00B07166">
      <w:pPr>
        <w:jc w:val="both"/>
        <w:rPr>
          <w:szCs w:val="28"/>
        </w:rPr>
      </w:pPr>
      <w:r w:rsidRPr="00FA5B4F">
        <w:rPr>
          <w:szCs w:val="28"/>
        </w:rPr>
        <w:t>________________________________________________________________________________</w:t>
      </w:r>
    </w:p>
    <w:p w14:paraId="62F37CDA" w14:textId="77777777" w:rsidR="00B07166" w:rsidRPr="00FA5B4F" w:rsidRDefault="00B07166" w:rsidP="00B07166">
      <w:pPr>
        <w:jc w:val="both"/>
        <w:rPr>
          <w:szCs w:val="28"/>
        </w:rPr>
      </w:pPr>
      <w:r w:rsidRPr="00FA5B4F">
        <w:rPr>
          <w:szCs w:val="28"/>
        </w:rPr>
        <w:t>________________________________________________________________________________</w:t>
      </w:r>
    </w:p>
    <w:p w14:paraId="3209B41A" w14:textId="77777777" w:rsidR="00B07166" w:rsidRPr="00FA5B4F" w:rsidRDefault="00B07166" w:rsidP="00B07166">
      <w:pPr>
        <w:jc w:val="both"/>
        <w:rPr>
          <w:szCs w:val="28"/>
        </w:rPr>
      </w:pPr>
    </w:p>
    <w:p w14:paraId="394F1B6B" w14:textId="77777777" w:rsidR="00B07166" w:rsidRPr="00FA5B4F" w:rsidRDefault="00B07166" w:rsidP="00B07166">
      <w:pPr>
        <w:rPr>
          <w:szCs w:val="28"/>
        </w:rPr>
      </w:pPr>
      <w:r w:rsidRPr="00FA5B4F">
        <w:rPr>
          <w:sz w:val="26"/>
          <w:szCs w:val="26"/>
        </w:rPr>
        <w:t>в се</w:t>
      </w:r>
      <w:r w:rsidRPr="00FA5B4F">
        <w:rPr>
          <w:sz w:val="26"/>
          <w:szCs w:val="26"/>
        </w:rPr>
        <w:t>к</w:t>
      </w:r>
      <w:r w:rsidRPr="00FA5B4F">
        <w:rPr>
          <w:sz w:val="26"/>
          <w:szCs w:val="26"/>
        </w:rPr>
        <w:t>ции</w:t>
      </w:r>
      <w:r w:rsidRPr="00FA5B4F">
        <w:rPr>
          <w:szCs w:val="28"/>
        </w:rPr>
        <w:t>________________________________________________________________________</w:t>
      </w:r>
    </w:p>
    <w:p w14:paraId="2ADBA6C6" w14:textId="77777777" w:rsidR="00B07166" w:rsidRPr="00FA5B4F" w:rsidRDefault="00B07166" w:rsidP="00B07166">
      <w:pPr>
        <w:jc w:val="center"/>
        <w:rPr>
          <w:i/>
        </w:rPr>
      </w:pPr>
      <w:r w:rsidRPr="00FA5B4F">
        <w:rPr>
          <w:i/>
        </w:rPr>
        <w:t>(указать секцию)</w:t>
      </w:r>
    </w:p>
    <w:p w14:paraId="4799B7AC" w14:textId="77777777" w:rsidR="00B07166" w:rsidRPr="00FA5B4F" w:rsidRDefault="00B07166" w:rsidP="00B07166">
      <w:pPr>
        <w:rPr>
          <w:szCs w:val="28"/>
        </w:rPr>
      </w:pPr>
      <w:r w:rsidRPr="00FA5B4F">
        <w:rPr>
          <w:sz w:val="26"/>
          <w:szCs w:val="26"/>
        </w:rPr>
        <w:t>Научный руководитель</w:t>
      </w:r>
      <w:r w:rsidRPr="00FA5B4F">
        <w:t xml:space="preserve"> </w:t>
      </w:r>
      <w:r w:rsidRPr="00FA5B4F">
        <w:rPr>
          <w:szCs w:val="28"/>
        </w:rPr>
        <w:t>__________________________________________________________</w:t>
      </w:r>
    </w:p>
    <w:p w14:paraId="6F280EBC" w14:textId="77777777" w:rsidR="00B07166" w:rsidRPr="00FA5B4F" w:rsidRDefault="00B07166" w:rsidP="00B07166">
      <w:pPr>
        <w:jc w:val="center"/>
        <w:rPr>
          <w:i/>
          <w:szCs w:val="28"/>
        </w:rPr>
      </w:pPr>
      <w:r w:rsidRPr="00FA5B4F">
        <w:rPr>
          <w:i/>
          <w:szCs w:val="28"/>
        </w:rPr>
        <w:t>(ФИО, должность)</w:t>
      </w:r>
    </w:p>
    <w:p w14:paraId="6ECA268C" w14:textId="77777777" w:rsidR="00B07166" w:rsidRPr="00FA5B4F" w:rsidRDefault="00B07166" w:rsidP="00B07166">
      <w:pPr>
        <w:rPr>
          <w:szCs w:val="28"/>
        </w:rPr>
      </w:pPr>
      <w:r w:rsidRPr="00FA5B4F">
        <w:rPr>
          <w:szCs w:val="28"/>
        </w:rPr>
        <w:t>________________________________________________________________________________</w:t>
      </w:r>
    </w:p>
    <w:p w14:paraId="5C35CA8F" w14:textId="77777777" w:rsidR="00B07166" w:rsidRPr="00FA5B4F" w:rsidRDefault="00B07166" w:rsidP="00B07166">
      <w:pPr>
        <w:rPr>
          <w:szCs w:val="28"/>
        </w:rPr>
      </w:pPr>
    </w:p>
    <w:p w14:paraId="16A8B9FA" w14:textId="77777777" w:rsidR="00B07166" w:rsidRPr="00FA5B4F" w:rsidRDefault="00B07166" w:rsidP="00B07166">
      <w:pPr>
        <w:rPr>
          <w:szCs w:val="28"/>
        </w:rPr>
      </w:pPr>
      <w:r w:rsidRPr="00FA5B4F">
        <w:rPr>
          <w:sz w:val="26"/>
          <w:szCs w:val="26"/>
        </w:rPr>
        <w:t xml:space="preserve">Ответственный исполнитель (куратор научного </w:t>
      </w:r>
      <w:proofErr w:type="gramStart"/>
      <w:r w:rsidRPr="00FA5B4F">
        <w:rPr>
          <w:sz w:val="26"/>
          <w:szCs w:val="26"/>
        </w:rPr>
        <w:t>направл</w:t>
      </w:r>
      <w:r w:rsidRPr="00FA5B4F">
        <w:rPr>
          <w:sz w:val="26"/>
          <w:szCs w:val="26"/>
        </w:rPr>
        <w:t>е</w:t>
      </w:r>
      <w:r w:rsidRPr="00FA5B4F">
        <w:rPr>
          <w:sz w:val="26"/>
          <w:szCs w:val="26"/>
        </w:rPr>
        <w:t>ния)</w:t>
      </w:r>
      <w:r w:rsidRPr="00FA5B4F">
        <w:rPr>
          <w:szCs w:val="28"/>
        </w:rPr>
        <w:t>_</w:t>
      </w:r>
      <w:proofErr w:type="gramEnd"/>
      <w:r w:rsidRPr="00FA5B4F">
        <w:rPr>
          <w:szCs w:val="28"/>
        </w:rPr>
        <w:t>______________________</w:t>
      </w:r>
    </w:p>
    <w:p w14:paraId="61F3601E" w14:textId="77777777" w:rsidR="00B07166" w:rsidRPr="00FA5B4F" w:rsidRDefault="00B07166" w:rsidP="00B07166">
      <w:pPr>
        <w:jc w:val="center"/>
        <w:rPr>
          <w:i/>
          <w:szCs w:val="28"/>
        </w:rPr>
      </w:pPr>
      <w:r w:rsidRPr="00FA5B4F">
        <w:rPr>
          <w:i/>
          <w:szCs w:val="28"/>
        </w:rPr>
        <w:t>(ФИО, должность, контактный телефон)</w:t>
      </w:r>
    </w:p>
    <w:p w14:paraId="50BB56DC" w14:textId="77777777" w:rsidR="00B07166" w:rsidRPr="00FA5B4F" w:rsidRDefault="00B07166" w:rsidP="00B07166">
      <w:pPr>
        <w:rPr>
          <w:szCs w:val="28"/>
        </w:rPr>
      </w:pPr>
      <w:r w:rsidRPr="00FA5B4F">
        <w:rPr>
          <w:szCs w:val="28"/>
        </w:rPr>
        <w:t>________________________________________________________________________________</w:t>
      </w:r>
    </w:p>
    <w:p w14:paraId="3E000858" w14:textId="77777777" w:rsidR="00B07166" w:rsidRPr="00FA5B4F" w:rsidRDefault="00B07166" w:rsidP="00B07166">
      <w:pPr>
        <w:rPr>
          <w:szCs w:val="28"/>
        </w:rPr>
      </w:pPr>
      <w:r w:rsidRPr="00FA5B4F">
        <w:rPr>
          <w:szCs w:val="28"/>
        </w:rPr>
        <w:t>________________________________________________________________________________</w:t>
      </w:r>
    </w:p>
    <w:p w14:paraId="224CEA51" w14:textId="77777777" w:rsidR="00B07166" w:rsidRPr="00FA5B4F" w:rsidRDefault="00B07166" w:rsidP="00B07166">
      <w:pPr>
        <w:jc w:val="both"/>
      </w:pPr>
    </w:p>
    <w:p w14:paraId="7BC5F0CD" w14:textId="77777777" w:rsidR="00B07166" w:rsidRPr="00FA5B4F" w:rsidRDefault="00B07166" w:rsidP="00B07166">
      <w:pPr>
        <w:jc w:val="both"/>
        <w:rPr>
          <w:sz w:val="26"/>
          <w:szCs w:val="26"/>
        </w:rPr>
      </w:pPr>
      <w:r w:rsidRPr="00FA5B4F">
        <w:rPr>
          <w:sz w:val="26"/>
          <w:szCs w:val="26"/>
        </w:rPr>
        <w:t>Участник:</w:t>
      </w:r>
    </w:p>
    <w:p w14:paraId="73B3DE55" w14:textId="77777777" w:rsidR="00B07166" w:rsidRPr="00FA5B4F" w:rsidRDefault="00B07166" w:rsidP="00B0716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 w:rsidRPr="00FA5B4F">
        <w:rPr>
          <w:sz w:val="26"/>
          <w:szCs w:val="26"/>
        </w:rPr>
        <w:t>-</w:t>
      </w:r>
      <w:r w:rsidRPr="00FA5B4F">
        <w:rPr>
          <w:sz w:val="26"/>
          <w:szCs w:val="26"/>
        </w:rPr>
        <w:tab/>
        <w:t>гарантирует, что представленная работа является его собственностью и не принадлежат другим лицам, и тем самым подтверждает, что ему известна отве</w:t>
      </w:r>
      <w:r w:rsidRPr="00FA5B4F">
        <w:rPr>
          <w:sz w:val="26"/>
          <w:szCs w:val="26"/>
        </w:rPr>
        <w:t>т</w:t>
      </w:r>
      <w:r w:rsidRPr="00FA5B4F">
        <w:rPr>
          <w:sz w:val="26"/>
          <w:szCs w:val="26"/>
        </w:rPr>
        <w:t>ственность за нарушение авторских прав третьих лиц;</w:t>
      </w:r>
    </w:p>
    <w:p w14:paraId="56655871" w14:textId="77777777" w:rsidR="00B07166" w:rsidRPr="00FA5B4F" w:rsidRDefault="00B07166" w:rsidP="00B07166">
      <w:pPr>
        <w:tabs>
          <w:tab w:val="left" w:pos="0"/>
          <w:tab w:val="left" w:pos="1134"/>
        </w:tabs>
        <w:ind w:firstLine="567"/>
        <w:jc w:val="both"/>
        <w:rPr>
          <w:sz w:val="26"/>
          <w:szCs w:val="26"/>
        </w:rPr>
      </w:pPr>
      <w:r w:rsidRPr="00FA5B4F">
        <w:rPr>
          <w:sz w:val="26"/>
          <w:szCs w:val="26"/>
        </w:rPr>
        <w:t>-</w:t>
      </w:r>
      <w:r w:rsidRPr="00FA5B4F">
        <w:rPr>
          <w:sz w:val="26"/>
          <w:szCs w:val="26"/>
        </w:rPr>
        <w:tab/>
        <w:t>гарантирует, что представленная работа соответствует требованиям ФЗ № 436-ФЗ «О защите детей от информации, причиняющей вред их здоровью развитию»;</w:t>
      </w:r>
    </w:p>
    <w:p w14:paraId="08FEC0BE" w14:textId="77777777" w:rsidR="00B07166" w:rsidRPr="00FA5B4F" w:rsidRDefault="00B07166" w:rsidP="00B07166">
      <w:pPr>
        <w:ind w:firstLine="567"/>
        <w:rPr>
          <w:sz w:val="26"/>
          <w:szCs w:val="26"/>
        </w:rPr>
      </w:pPr>
      <w:r w:rsidRPr="00FA5B4F">
        <w:rPr>
          <w:sz w:val="26"/>
          <w:szCs w:val="26"/>
        </w:rPr>
        <w:t>-</w:t>
      </w:r>
      <w:r w:rsidRPr="00FA5B4F">
        <w:rPr>
          <w:sz w:val="26"/>
          <w:szCs w:val="26"/>
        </w:rPr>
        <w:tab/>
        <w:t>дает согласие на использование присланного материала в некоммерческих ц</w:t>
      </w:r>
      <w:r w:rsidRPr="00FA5B4F">
        <w:rPr>
          <w:sz w:val="26"/>
          <w:szCs w:val="26"/>
        </w:rPr>
        <w:t>е</w:t>
      </w:r>
      <w:r w:rsidRPr="00FA5B4F">
        <w:rPr>
          <w:sz w:val="26"/>
          <w:szCs w:val="26"/>
        </w:rPr>
        <w:t>лях (размещение в сетевом издании с указанием фамилии).</w:t>
      </w:r>
    </w:p>
    <w:p w14:paraId="3034FCC3" w14:textId="77777777" w:rsidR="00B07166" w:rsidRPr="00FA5B4F" w:rsidRDefault="00B07166" w:rsidP="00B07166">
      <w:pPr>
        <w:rPr>
          <w:szCs w:val="28"/>
        </w:rPr>
      </w:pPr>
    </w:p>
    <w:p w14:paraId="7BD1801B" w14:textId="77777777" w:rsidR="00B07166" w:rsidRPr="00FA5B4F" w:rsidRDefault="00B07166" w:rsidP="00B07166">
      <w:pPr>
        <w:suppressAutoHyphens/>
        <w:ind w:firstLine="709"/>
        <w:rPr>
          <w:sz w:val="26"/>
          <w:szCs w:val="26"/>
        </w:rPr>
      </w:pPr>
      <w:r w:rsidRPr="00FA5B4F">
        <w:rPr>
          <w:sz w:val="26"/>
          <w:szCs w:val="26"/>
        </w:rPr>
        <w:t>Руководитель ОО</w:t>
      </w:r>
      <w:r w:rsidRPr="00FA5B4F">
        <w:rPr>
          <w:sz w:val="26"/>
          <w:szCs w:val="26"/>
        </w:rPr>
        <w:tab/>
        <w:t xml:space="preserve"> __________________</w:t>
      </w:r>
      <w:r w:rsidRPr="00FA5B4F">
        <w:rPr>
          <w:sz w:val="26"/>
          <w:szCs w:val="26"/>
        </w:rPr>
        <w:tab/>
        <w:t>____________________________</w:t>
      </w:r>
    </w:p>
    <w:p w14:paraId="2F2C7FA6" w14:textId="77777777" w:rsidR="00B07166" w:rsidRPr="00FA5B4F" w:rsidRDefault="00B07166" w:rsidP="00B07166">
      <w:pPr>
        <w:suppressAutoHyphens/>
        <w:ind w:firstLine="709"/>
        <w:rPr>
          <w:i/>
        </w:rPr>
      </w:pPr>
      <w:r w:rsidRPr="00FA5B4F">
        <w:rPr>
          <w:sz w:val="26"/>
          <w:szCs w:val="26"/>
        </w:rPr>
        <w:tab/>
      </w:r>
      <w:r w:rsidRPr="00FA5B4F">
        <w:rPr>
          <w:sz w:val="26"/>
          <w:szCs w:val="26"/>
        </w:rPr>
        <w:tab/>
      </w:r>
      <w:r w:rsidRPr="00FA5B4F">
        <w:rPr>
          <w:sz w:val="26"/>
          <w:szCs w:val="26"/>
        </w:rPr>
        <w:tab/>
      </w:r>
      <w:r w:rsidRPr="00FA5B4F">
        <w:rPr>
          <w:sz w:val="26"/>
          <w:szCs w:val="26"/>
        </w:rPr>
        <w:tab/>
      </w:r>
      <w:r w:rsidRPr="00FA5B4F">
        <w:rPr>
          <w:i/>
        </w:rPr>
        <w:t>(подпись)</w:t>
      </w:r>
      <w:r w:rsidRPr="00FA5B4F">
        <w:rPr>
          <w:i/>
        </w:rPr>
        <w:tab/>
      </w:r>
      <w:r w:rsidRPr="00FA5B4F">
        <w:rPr>
          <w:i/>
        </w:rPr>
        <w:tab/>
      </w:r>
      <w:r w:rsidRPr="00FA5B4F">
        <w:rPr>
          <w:i/>
        </w:rPr>
        <w:tab/>
        <w:t>(расшифровка подписи)</w:t>
      </w:r>
    </w:p>
    <w:p w14:paraId="5929D640" w14:textId="77777777" w:rsidR="00B07166" w:rsidRDefault="00B07166" w:rsidP="00B07166">
      <w:pPr>
        <w:suppressAutoHyphens/>
        <w:ind w:firstLine="709"/>
      </w:pPr>
      <w:r w:rsidRPr="00FA5B4F">
        <w:rPr>
          <w:sz w:val="26"/>
          <w:szCs w:val="26"/>
        </w:rPr>
        <w:t>МП</w:t>
      </w:r>
    </w:p>
    <w:p w14:paraId="350D3203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564471FC" w14:textId="1A3D7D30" w:rsidR="00B07166" w:rsidRPr="00685037" w:rsidRDefault="00B07166" w:rsidP="00B07166">
      <w:pPr>
        <w:suppressAutoHyphens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68503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14:paraId="1AD5A2AC" w14:textId="77777777" w:rsidR="00B07166" w:rsidRPr="00685037" w:rsidRDefault="00B07166" w:rsidP="00B07166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к Положению о Конкурсе</w:t>
      </w:r>
    </w:p>
    <w:p w14:paraId="10CE56F6" w14:textId="06F79F80" w:rsidR="00B07166" w:rsidRDefault="00B07166" w:rsidP="00B07166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«</w:t>
      </w:r>
      <w:r w:rsidR="009508CE">
        <w:rPr>
          <w:sz w:val="26"/>
          <w:szCs w:val="26"/>
        </w:rPr>
        <w:t>Отечество</w:t>
      </w:r>
      <w:r w:rsidRPr="00685037">
        <w:rPr>
          <w:sz w:val="26"/>
          <w:szCs w:val="26"/>
        </w:rPr>
        <w:t>»</w:t>
      </w:r>
    </w:p>
    <w:p w14:paraId="56EAD0DD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095BA2A7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1B7B9785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6F707B4A" w14:textId="18705C24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ТРЕБОВАНИЯ К КОНКУРСНЫМ МАТЕРИАЛАМ</w:t>
      </w:r>
    </w:p>
    <w:p w14:paraId="586D18BD" w14:textId="77777777" w:rsidR="001E7534" w:rsidRPr="00CC2E91" w:rsidRDefault="001E7534" w:rsidP="001E7534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 xml:space="preserve">Объём исследовательских работ – до 10 страниц компьютерного набора (формат А4, шрифт </w:t>
      </w:r>
      <w:proofErr w:type="spellStart"/>
      <w:r w:rsidRPr="001E7534">
        <w:rPr>
          <w:sz w:val="26"/>
        </w:rPr>
        <w:t>TimesNewRoman</w:t>
      </w:r>
      <w:proofErr w:type="spellEnd"/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14:paraId="6C5AFD13" w14:textId="77777777" w:rsidR="001E7534" w:rsidRPr="00E75557" w:rsidRDefault="001E7534" w:rsidP="001E7534">
      <w:pPr>
        <w:tabs>
          <w:tab w:val="left" w:pos="8100"/>
        </w:tabs>
        <w:ind w:firstLine="680"/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14:paraId="79ABA9C0" w14:textId="77777777" w:rsidR="001E7534" w:rsidRPr="00CC2E91" w:rsidRDefault="001E7534" w:rsidP="001E7534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14:paraId="499C21A9" w14:textId="77777777" w:rsidR="001E7534" w:rsidRPr="00CC2E91" w:rsidRDefault="001E7534" w:rsidP="001E7534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14:paraId="05C4346D" w14:textId="77777777" w:rsidR="001E7534" w:rsidRPr="00CC2E91" w:rsidRDefault="001E7534" w:rsidP="001E7534">
      <w:pPr>
        <w:tabs>
          <w:tab w:val="left" w:pos="8100"/>
        </w:tabs>
        <w:ind w:firstLine="709"/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14:paraId="531BFFE1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14:paraId="7434431C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14:paraId="13FF8A5A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14:paraId="4D6B57DD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намечены дальнейшие перспективы работы и даны практические рекомендации, </w:t>
      </w:r>
      <w:r>
        <w:rPr>
          <w:sz w:val="26"/>
        </w:rPr>
        <w:t>сформулированные по результатам данного</w:t>
      </w:r>
      <w:r w:rsidRPr="00CC2E91">
        <w:rPr>
          <w:sz w:val="26"/>
        </w:rPr>
        <w:t xml:space="preserve"> исследования;</w:t>
      </w:r>
    </w:p>
    <w:p w14:paraId="2A16A9D4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источников</w:t>
      </w:r>
      <w:r>
        <w:rPr>
          <w:sz w:val="26"/>
        </w:rPr>
        <w:t xml:space="preserve"> и использованной литературы,</w:t>
      </w:r>
      <w:r w:rsidRPr="00CC2E91">
        <w:rPr>
          <w:sz w:val="26"/>
        </w:rPr>
        <w:t xml:space="preserve">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14:paraId="427DFD1C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>
        <w:rPr>
          <w:sz w:val="26"/>
        </w:rPr>
        <w:t xml:space="preserve">) </w:t>
      </w:r>
      <w:r w:rsidRPr="00CC2E91">
        <w:rPr>
          <w:sz w:val="26"/>
        </w:rPr>
        <w:t>Фактические и числовые данные, имеющие большой объём, а также рисунки, диаграммы, схемы, карты, фотографии и т.д. могут быть в</w:t>
      </w:r>
      <w:r>
        <w:rPr>
          <w:sz w:val="26"/>
        </w:rPr>
        <w:t>ы</w:t>
      </w:r>
      <w:r w:rsidRPr="00CC2E91">
        <w:rPr>
          <w:sz w:val="26"/>
        </w:rPr>
        <w:t xml:space="preserve">несены </w:t>
      </w:r>
      <w:proofErr w:type="gramStart"/>
      <w:r w:rsidRPr="00CC2E91">
        <w:rPr>
          <w:sz w:val="26"/>
        </w:rPr>
        <w:t>в  приложения</w:t>
      </w:r>
      <w:proofErr w:type="gramEnd"/>
      <w:r w:rsidRPr="00CC2E91">
        <w:rPr>
          <w:sz w:val="26"/>
        </w:rPr>
        <w:t>. Все приложения должны быть пронумерованы и озаглавлены, а в тексте работы должны быть сделаны ссылки на них.</w:t>
      </w:r>
    </w:p>
    <w:p w14:paraId="766405DE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3)</w:t>
      </w:r>
      <w:r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14:paraId="764208A9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Pr="00CC2E91">
        <w:rPr>
          <w:sz w:val="26"/>
        </w:rPr>
        <w:t xml:space="preserve"> Титульный лист в объём не входит, но </w:t>
      </w:r>
      <w:r>
        <w:rPr>
          <w:sz w:val="26"/>
        </w:rPr>
        <w:t xml:space="preserve">его оформление </w:t>
      </w:r>
      <w:r w:rsidRPr="00CC2E91">
        <w:rPr>
          <w:sz w:val="26"/>
        </w:rPr>
        <w:t>оценивается.</w:t>
      </w:r>
    </w:p>
    <w:p w14:paraId="5E5334B4" w14:textId="77777777" w:rsidR="001E7534" w:rsidRPr="00CC2E91" w:rsidRDefault="001E7534" w:rsidP="001E7534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14:paraId="4BDF3164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7F9D8BEF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727FC9F2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7D959A93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1CDEA355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612593D5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51396B08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0533C3A6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536121CC" w14:textId="77777777" w:rsidR="001E7534" w:rsidRDefault="001E7534" w:rsidP="00B07166">
      <w:pPr>
        <w:suppressAutoHyphens/>
        <w:ind w:firstLine="709"/>
        <w:jc w:val="right"/>
        <w:rPr>
          <w:sz w:val="26"/>
          <w:szCs w:val="26"/>
        </w:rPr>
      </w:pPr>
    </w:p>
    <w:p w14:paraId="39D5D013" w14:textId="77777777" w:rsidR="001837D7" w:rsidRDefault="00B80787" w:rsidP="00B07166">
      <w:pPr>
        <w:suppressAutoHyphens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6BF2FF3" w14:textId="77777777" w:rsidR="001837D7" w:rsidRDefault="001837D7" w:rsidP="00B07166">
      <w:pPr>
        <w:suppressAutoHyphens/>
        <w:ind w:firstLine="709"/>
        <w:jc w:val="right"/>
        <w:rPr>
          <w:sz w:val="26"/>
          <w:szCs w:val="26"/>
        </w:rPr>
      </w:pPr>
    </w:p>
    <w:p w14:paraId="7B09B7AB" w14:textId="77777777" w:rsidR="001837D7" w:rsidRDefault="001837D7" w:rsidP="00B07166">
      <w:pPr>
        <w:suppressAutoHyphens/>
        <w:ind w:firstLine="709"/>
        <w:jc w:val="right"/>
        <w:rPr>
          <w:sz w:val="26"/>
          <w:szCs w:val="26"/>
        </w:rPr>
      </w:pPr>
    </w:p>
    <w:p w14:paraId="42C0965A" w14:textId="5F9F3D90" w:rsidR="00B07166" w:rsidRDefault="00B07166" w:rsidP="00B07166">
      <w:pPr>
        <w:suppressAutoHyphens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ОБРАЗЕЦ ТИТУЛЬНОГО ЛИСТА</w:t>
      </w:r>
    </w:p>
    <w:p w14:paraId="7154CD90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r>
        <w:rPr>
          <w:rStyle w:val="1"/>
          <w:rFonts w:eastAsia="Courier New"/>
          <w:sz w:val="26"/>
          <w:szCs w:val="26"/>
        </w:rPr>
        <w:t xml:space="preserve">Городской открытый конкурс </w:t>
      </w:r>
      <w:r>
        <w:rPr>
          <w:sz w:val="26"/>
          <w:szCs w:val="26"/>
        </w:rPr>
        <w:t xml:space="preserve">исследовательских и проектных работ </w:t>
      </w:r>
    </w:p>
    <w:p w14:paraId="5D5F0978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r>
        <w:rPr>
          <w:rStyle w:val="1"/>
          <w:rFonts w:eastAsia="Courier New"/>
          <w:sz w:val="26"/>
          <w:szCs w:val="26"/>
        </w:rPr>
        <w:t>учащихся</w:t>
      </w:r>
      <w:r w:rsidRPr="00390302">
        <w:rPr>
          <w:rStyle w:val="1"/>
          <w:rFonts w:eastAsia="Courier New"/>
          <w:sz w:val="26"/>
          <w:szCs w:val="26"/>
        </w:rPr>
        <w:t xml:space="preserve"> </w:t>
      </w:r>
      <w:r>
        <w:rPr>
          <w:rStyle w:val="1"/>
          <w:rFonts w:eastAsia="Courier New"/>
          <w:sz w:val="26"/>
          <w:szCs w:val="26"/>
        </w:rPr>
        <w:t xml:space="preserve">«Интеллектуалы </w:t>
      </w:r>
      <w:r>
        <w:rPr>
          <w:sz w:val="26"/>
          <w:szCs w:val="26"/>
        </w:rPr>
        <w:t xml:space="preserve">XXI </w:t>
      </w:r>
      <w:r>
        <w:rPr>
          <w:rStyle w:val="1"/>
          <w:rFonts w:eastAsia="Courier New"/>
          <w:sz w:val="26"/>
          <w:szCs w:val="26"/>
        </w:rPr>
        <w:t xml:space="preserve">века» </w:t>
      </w:r>
    </w:p>
    <w:p w14:paraId="21FB19B0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3915274A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7B911E1E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093D55BE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110F22C8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0CB61472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403B1F53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372D78B0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667BC0FE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34A7ADEF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1FC8859D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6ABA9F11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Проект / Исследовательская работа</w:t>
      </w:r>
    </w:p>
    <w:p w14:paraId="14753083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6ED2C331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Войлоковаляние</w:t>
      </w:r>
      <w:proofErr w:type="spellEnd"/>
      <w:r>
        <w:rPr>
          <w:sz w:val="26"/>
          <w:szCs w:val="26"/>
        </w:rPr>
        <w:t xml:space="preserve"> как вид декоративно-прикладного искусства</w:t>
      </w:r>
    </w:p>
    <w:p w14:paraId="26971215" w14:textId="77777777" w:rsidR="00B07166" w:rsidRDefault="00B07166" w:rsidP="00B07166">
      <w:pPr>
        <w:suppressAutoHyphens/>
        <w:ind w:firstLine="709"/>
        <w:jc w:val="center"/>
        <w:rPr>
          <w:rStyle w:val="1"/>
          <w:rFonts w:eastAsia="Courier New"/>
          <w:sz w:val="26"/>
          <w:szCs w:val="26"/>
        </w:rPr>
      </w:pPr>
    </w:p>
    <w:p w14:paraId="0C9D7D09" w14:textId="77777777" w:rsidR="00B07166" w:rsidRDefault="00B07166" w:rsidP="00B07166">
      <w:pPr>
        <w:suppressAutoHyphens/>
        <w:ind w:firstLine="709"/>
        <w:jc w:val="center"/>
        <w:rPr>
          <w:sz w:val="26"/>
          <w:szCs w:val="26"/>
        </w:rPr>
      </w:pPr>
      <w:r w:rsidRPr="00C64647">
        <w:rPr>
          <w:sz w:val="26"/>
          <w:szCs w:val="26"/>
        </w:rPr>
        <w:t>Секция 15.2 Культурологические науки</w:t>
      </w:r>
    </w:p>
    <w:p w14:paraId="10D267BD" w14:textId="77777777" w:rsidR="00B07166" w:rsidRPr="00C64647" w:rsidRDefault="00B07166" w:rsidP="00B07166">
      <w:pPr>
        <w:suppressAutoHyphens/>
        <w:ind w:firstLine="709"/>
        <w:jc w:val="center"/>
        <w:rPr>
          <w:sz w:val="26"/>
          <w:szCs w:val="26"/>
        </w:rPr>
      </w:pPr>
      <w:r w:rsidRPr="00C64647">
        <w:rPr>
          <w:sz w:val="26"/>
          <w:szCs w:val="26"/>
        </w:rPr>
        <w:t>(мода и дизайн одежды, дизайн интерьера)</w:t>
      </w:r>
    </w:p>
    <w:p w14:paraId="72E26A3D" w14:textId="77777777" w:rsidR="00B07166" w:rsidRPr="00C64647" w:rsidRDefault="00B07166" w:rsidP="00B07166">
      <w:pPr>
        <w:suppressAutoHyphens/>
        <w:ind w:firstLine="709"/>
        <w:jc w:val="center"/>
        <w:rPr>
          <w:sz w:val="26"/>
          <w:szCs w:val="26"/>
        </w:rPr>
      </w:pPr>
    </w:p>
    <w:p w14:paraId="7312A948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2DF52A91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316EB672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7F5A0EF9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3CFD6550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60247578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Автор: Павлова Валерия, </w:t>
      </w:r>
    </w:p>
    <w:p w14:paraId="71BB5A67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  <w:r>
        <w:rPr>
          <w:sz w:val="26"/>
          <w:szCs w:val="26"/>
        </w:rPr>
        <w:t>11 класс, МБОУ «ФМЛ № 31 г. Челябинска»</w:t>
      </w:r>
    </w:p>
    <w:p w14:paraId="3B880B24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</w:p>
    <w:p w14:paraId="6D20494E" w14:textId="77777777" w:rsidR="00B07166" w:rsidRDefault="00B07166" w:rsidP="00B07166">
      <w:pPr>
        <w:suppressAutoHyphens/>
        <w:ind w:firstLine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руководитель: </w:t>
      </w:r>
    </w:p>
    <w:p w14:paraId="0AA91E64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Иванова Марина Ивановна,</w:t>
      </w:r>
    </w:p>
    <w:p w14:paraId="14FF88EB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старший преподаватель кафедры ИВТ,</w:t>
      </w:r>
    </w:p>
    <w:p w14:paraId="2A3467C1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ФГАОУ ВО «</w:t>
      </w:r>
      <w:proofErr w:type="spellStart"/>
      <w:r>
        <w:rPr>
          <w:sz w:val="26"/>
          <w:szCs w:val="26"/>
        </w:rPr>
        <w:t>ЮУрГУ</w:t>
      </w:r>
      <w:proofErr w:type="spellEnd"/>
      <w:r>
        <w:rPr>
          <w:sz w:val="26"/>
          <w:szCs w:val="26"/>
        </w:rPr>
        <w:t xml:space="preserve"> (НИУ)», к.т.н.</w:t>
      </w:r>
    </w:p>
    <w:p w14:paraId="377D1C6C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</w:p>
    <w:p w14:paraId="55B835BF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6F2CA6A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Руководитель:</w:t>
      </w:r>
    </w:p>
    <w:p w14:paraId="7B4BF8CE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Иванова Марина Ивановна,</w:t>
      </w:r>
    </w:p>
    <w:p w14:paraId="2C94EECC" w14:textId="77777777" w:rsidR="00B07166" w:rsidRPr="00390302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Информатики МАОУ «СОШ № 138 </w:t>
      </w:r>
    </w:p>
    <w:p w14:paraId="6899DA9A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г. Челябинска»</w:t>
      </w:r>
    </w:p>
    <w:p w14:paraId="7164459F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</w:p>
    <w:p w14:paraId="2ECFD262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</w:p>
    <w:p w14:paraId="75C6C98C" w14:textId="77777777" w:rsidR="00B07166" w:rsidRDefault="00B07166" w:rsidP="00B07166">
      <w:pPr>
        <w:suppressAutoHyphens/>
        <w:ind w:left="4536"/>
        <w:jc w:val="both"/>
        <w:rPr>
          <w:sz w:val="26"/>
          <w:szCs w:val="26"/>
        </w:rPr>
      </w:pPr>
    </w:p>
    <w:p w14:paraId="662EF8CB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330B642E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570F09C8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76F72C06" w14:textId="77777777" w:rsidR="00B07166" w:rsidRDefault="00B07166" w:rsidP="00B07166">
      <w:pPr>
        <w:suppressAutoHyphens/>
        <w:ind w:firstLine="709"/>
        <w:rPr>
          <w:sz w:val="26"/>
          <w:szCs w:val="26"/>
        </w:rPr>
      </w:pPr>
    </w:p>
    <w:p w14:paraId="760561BA" w14:textId="3ED80CB6" w:rsidR="006816B4" w:rsidRDefault="00B07166" w:rsidP="00B8078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Челябинск, 2025</w:t>
      </w:r>
    </w:p>
    <w:p w14:paraId="00A2325A" w14:textId="3B304F59" w:rsidR="009508CE" w:rsidRPr="00685037" w:rsidRDefault="009508CE" w:rsidP="009508CE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14:paraId="6972579F" w14:textId="77777777" w:rsidR="009508CE" w:rsidRPr="00685037" w:rsidRDefault="009508CE" w:rsidP="009508CE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к Положению о Конкурсе</w:t>
      </w:r>
    </w:p>
    <w:p w14:paraId="6298600D" w14:textId="77777777" w:rsidR="009508CE" w:rsidRDefault="009508CE" w:rsidP="009508CE">
      <w:pPr>
        <w:suppressAutoHyphens/>
        <w:ind w:firstLine="709"/>
        <w:jc w:val="right"/>
        <w:rPr>
          <w:sz w:val="26"/>
          <w:szCs w:val="26"/>
        </w:rPr>
      </w:pPr>
      <w:r w:rsidRPr="00685037">
        <w:rPr>
          <w:sz w:val="26"/>
          <w:szCs w:val="26"/>
        </w:rPr>
        <w:t>«</w:t>
      </w:r>
      <w:r>
        <w:rPr>
          <w:sz w:val="26"/>
          <w:szCs w:val="26"/>
        </w:rPr>
        <w:t>Отечество</w:t>
      </w:r>
      <w:r w:rsidRPr="00685037">
        <w:rPr>
          <w:sz w:val="26"/>
          <w:szCs w:val="26"/>
        </w:rPr>
        <w:t>»</w:t>
      </w:r>
    </w:p>
    <w:p w14:paraId="0AA9D09B" w14:textId="77777777" w:rsidR="009508CE" w:rsidRDefault="009508CE" w:rsidP="009508CE">
      <w:pPr>
        <w:suppressAutoHyphens/>
        <w:ind w:firstLine="709"/>
        <w:jc w:val="center"/>
        <w:rPr>
          <w:sz w:val="26"/>
          <w:szCs w:val="26"/>
        </w:rPr>
      </w:pPr>
    </w:p>
    <w:p w14:paraId="62870E80" w14:textId="77777777" w:rsidR="001837D7" w:rsidRPr="000D0B2E" w:rsidRDefault="001837D7" w:rsidP="001837D7">
      <w:pPr>
        <w:rPr>
          <w:sz w:val="26"/>
          <w:szCs w:val="26"/>
        </w:rPr>
      </w:pPr>
    </w:p>
    <w:p w14:paraId="72443F3B" w14:textId="77777777" w:rsidR="001837D7" w:rsidRDefault="001837D7" w:rsidP="001837D7">
      <w:pPr>
        <w:rPr>
          <w:sz w:val="26"/>
          <w:szCs w:val="26"/>
        </w:rPr>
      </w:pPr>
    </w:p>
    <w:p w14:paraId="3F3AA881" w14:textId="77777777" w:rsidR="001837D7" w:rsidRDefault="001837D7" w:rsidP="001837D7">
      <w:pPr>
        <w:rPr>
          <w:sz w:val="26"/>
          <w:szCs w:val="26"/>
        </w:rPr>
      </w:pPr>
      <w:r>
        <w:rPr>
          <w:sz w:val="26"/>
          <w:szCs w:val="26"/>
        </w:rPr>
        <w:tab/>
        <w:t>Критерии экспертной оценки исследовательских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1837D7" w14:paraId="0D7EFBAE" w14:textId="77777777" w:rsidTr="005C68B4">
        <w:tc>
          <w:tcPr>
            <w:tcW w:w="4927" w:type="dxa"/>
          </w:tcPr>
          <w:p w14:paraId="485F3042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</w:tcPr>
          <w:p w14:paraId="06CB3430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Максимальное количество </w:t>
            </w:r>
          </w:p>
          <w:p w14:paraId="3C9DD19B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баллов за критерий</w:t>
            </w:r>
          </w:p>
        </w:tc>
      </w:tr>
      <w:tr w:rsidR="001837D7" w14:paraId="59AB4FB1" w14:textId="77777777" w:rsidTr="005C68B4">
        <w:tc>
          <w:tcPr>
            <w:tcW w:w="9854" w:type="dxa"/>
            <w:gridSpan w:val="2"/>
          </w:tcPr>
          <w:p w14:paraId="5B8A09EA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Заочный этап</w:t>
            </w:r>
          </w:p>
        </w:tc>
      </w:tr>
      <w:tr w:rsidR="001837D7" w14:paraId="6972D903" w14:textId="77777777" w:rsidTr="005C68B4">
        <w:tc>
          <w:tcPr>
            <w:tcW w:w="4927" w:type="dxa"/>
          </w:tcPr>
          <w:p w14:paraId="1C1D128B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темы, новизна, краеведческий характер работы</w:t>
            </w:r>
          </w:p>
        </w:tc>
        <w:tc>
          <w:tcPr>
            <w:tcW w:w="4927" w:type="dxa"/>
          </w:tcPr>
          <w:p w14:paraId="225D1EC9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1837D7" w14:paraId="219B0629" w14:textId="77777777" w:rsidTr="005C68B4">
        <w:tc>
          <w:tcPr>
            <w:tcW w:w="4927" w:type="dxa"/>
          </w:tcPr>
          <w:p w14:paraId="75FC39AE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раскрытия темы</w:t>
            </w:r>
          </w:p>
        </w:tc>
        <w:tc>
          <w:tcPr>
            <w:tcW w:w="4927" w:type="dxa"/>
          </w:tcPr>
          <w:p w14:paraId="683DB022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1837D7" w14:paraId="68634FE2" w14:textId="77777777" w:rsidTr="005C68B4">
        <w:tc>
          <w:tcPr>
            <w:tcW w:w="4927" w:type="dxa"/>
          </w:tcPr>
          <w:p w14:paraId="53480565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Историография, источники, экспериментальные данные</w:t>
            </w:r>
          </w:p>
        </w:tc>
        <w:tc>
          <w:tcPr>
            <w:tcW w:w="4927" w:type="dxa"/>
          </w:tcPr>
          <w:p w14:paraId="0D03DDDE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0-7</w:t>
            </w:r>
          </w:p>
        </w:tc>
      </w:tr>
      <w:tr w:rsidR="001837D7" w14:paraId="2218392C" w14:textId="77777777" w:rsidTr="005C68B4">
        <w:tc>
          <w:tcPr>
            <w:tcW w:w="4927" w:type="dxa"/>
          </w:tcPr>
          <w:p w14:paraId="44FC80D2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изложения, стиль, грамотность</w:t>
            </w:r>
          </w:p>
        </w:tc>
        <w:tc>
          <w:tcPr>
            <w:tcW w:w="4927" w:type="dxa"/>
          </w:tcPr>
          <w:p w14:paraId="25E6CB76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1837D7" w14:paraId="0F0642CD" w14:textId="77777777" w:rsidTr="005C68B4">
        <w:tc>
          <w:tcPr>
            <w:tcW w:w="4927" w:type="dxa"/>
          </w:tcPr>
          <w:p w14:paraId="16561585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Вклад автора в исследование</w:t>
            </w:r>
          </w:p>
        </w:tc>
        <w:tc>
          <w:tcPr>
            <w:tcW w:w="4927" w:type="dxa"/>
          </w:tcPr>
          <w:p w14:paraId="7F843C32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0-6</w:t>
            </w:r>
          </w:p>
        </w:tc>
      </w:tr>
      <w:tr w:rsidR="001837D7" w14:paraId="204C3F52" w14:textId="77777777" w:rsidTr="005C68B4">
        <w:tc>
          <w:tcPr>
            <w:tcW w:w="4927" w:type="dxa"/>
          </w:tcPr>
          <w:p w14:paraId="7E3D7707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Структура работы, название, </w:t>
            </w:r>
          </w:p>
          <w:p w14:paraId="170C4F77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научно-справочный аппарат</w:t>
            </w:r>
          </w:p>
        </w:tc>
        <w:tc>
          <w:tcPr>
            <w:tcW w:w="4927" w:type="dxa"/>
          </w:tcPr>
          <w:p w14:paraId="4E514EE3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</w:tr>
      <w:tr w:rsidR="001837D7" w14:paraId="29A33EEF" w14:textId="77777777" w:rsidTr="005C68B4">
        <w:tc>
          <w:tcPr>
            <w:tcW w:w="4927" w:type="dxa"/>
          </w:tcPr>
          <w:p w14:paraId="2825F300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4927" w:type="dxa"/>
          </w:tcPr>
          <w:p w14:paraId="52E8020B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1837D7" w14:paraId="3F33DAA5" w14:textId="77777777" w:rsidTr="005C68B4">
        <w:tc>
          <w:tcPr>
            <w:tcW w:w="4927" w:type="dxa"/>
          </w:tcPr>
          <w:p w14:paraId="76B20F9E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14:paraId="280E1477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1837D7" w14:paraId="24BEE8DA" w14:textId="77777777" w:rsidTr="005C68B4">
        <w:tc>
          <w:tcPr>
            <w:tcW w:w="4927" w:type="dxa"/>
          </w:tcPr>
          <w:p w14:paraId="4357B55F" w14:textId="77777777" w:rsidR="001837D7" w:rsidRDefault="001837D7" w:rsidP="005C68B4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16D5D7A7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  <w:tr w:rsidR="001837D7" w14:paraId="1CF8012C" w14:textId="77777777" w:rsidTr="005C68B4">
        <w:tc>
          <w:tcPr>
            <w:tcW w:w="9854" w:type="dxa"/>
            <w:gridSpan w:val="2"/>
          </w:tcPr>
          <w:p w14:paraId="4AF7BC1A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Очный этап</w:t>
            </w:r>
          </w:p>
        </w:tc>
      </w:tr>
      <w:tr w:rsidR="001837D7" w14:paraId="2BC330CE" w14:textId="77777777" w:rsidTr="005C68B4">
        <w:tc>
          <w:tcPr>
            <w:tcW w:w="4927" w:type="dxa"/>
          </w:tcPr>
          <w:p w14:paraId="7151B2A6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выступления: логичность, полнота раскрытия темы, достоверность сведений</w:t>
            </w:r>
          </w:p>
        </w:tc>
        <w:tc>
          <w:tcPr>
            <w:tcW w:w="4927" w:type="dxa"/>
          </w:tcPr>
          <w:p w14:paraId="663F76F3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1837D7" w14:paraId="30CBBE01" w14:textId="77777777" w:rsidTr="005C68B4">
        <w:tc>
          <w:tcPr>
            <w:tcW w:w="4927" w:type="dxa"/>
          </w:tcPr>
          <w:p w14:paraId="7A341138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выступления: представление работы, использование наглядных материалов (рисунки, диаграммы, схемы, карты, фотографии)</w:t>
            </w:r>
          </w:p>
        </w:tc>
        <w:tc>
          <w:tcPr>
            <w:tcW w:w="4927" w:type="dxa"/>
          </w:tcPr>
          <w:p w14:paraId="3A858F00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0-10</w:t>
            </w:r>
          </w:p>
        </w:tc>
      </w:tr>
      <w:tr w:rsidR="001837D7" w14:paraId="5E5F2BA6" w14:textId="77777777" w:rsidTr="005C68B4">
        <w:tc>
          <w:tcPr>
            <w:tcW w:w="4927" w:type="dxa"/>
          </w:tcPr>
          <w:p w14:paraId="1344FF63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и методики исследования</w:t>
            </w:r>
          </w:p>
        </w:tc>
        <w:tc>
          <w:tcPr>
            <w:tcW w:w="4927" w:type="dxa"/>
          </w:tcPr>
          <w:p w14:paraId="59063654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0-8</w:t>
            </w:r>
          </w:p>
        </w:tc>
      </w:tr>
      <w:tr w:rsidR="001837D7" w14:paraId="13CF1AAA" w14:textId="77777777" w:rsidTr="005C68B4">
        <w:tc>
          <w:tcPr>
            <w:tcW w:w="4927" w:type="dxa"/>
          </w:tcPr>
          <w:p w14:paraId="041A782B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опыта, авторская позиция</w:t>
            </w:r>
          </w:p>
        </w:tc>
        <w:tc>
          <w:tcPr>
            <w:tcW w:w="4927" w:type="dxa"/>
          </w:tcPr>
          <w:p w14:paraId="0680BC93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1837D7" w14:paraId="14BDDB87" w14:textId="77777777" w:rsidTr="005C68B4">
        <w:tc>
          <w:tcPr>
            <w:tcW w:w="4927" w:type="dxa"/>
          </w:tcPr>
          <w:p w14:paraId="0B3E9546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секции: вопросы, участие в обсуждении</w:t>
            </w:r>
          </w:p>
        </w:tc>
        <w:tc>
          <w:tcPr>
            <w:tcW w:w="4927" w:type="dxa"/>
          </w:tcPr>
          <w:p w14:paraId="7AF143AA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  <w:tr w:rsidR="001837D7" w14:paraId="1CECACFF" w14:textId="77777777" w:rsidTr="005C68B4">
        <w:tc>
          <w:tcPr>
            <w:tcW w:w="4927" w:type="dxa"/>
          </w:tcPr>
          <w:p w14:paraId="529B8CCE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Премиальные баллы</w:t>
            </w:r>
          </w:p>
        </w:tc>
        <w:tc>
          <w:tcPr>
            <w:tcW w:w="4927" w:type="dxa"/>
          </w:tcPr>
          <w:p w14:paraId="34758E9B" w14:textId="77777777" w:rsidR="001837D7" w:rsidRDefault="001837D7" w:rsidP="005C6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</w:t>
            </w:r>
          </w:p>
        </w:tc>
      </w:tr>
      <w:tr w:rsidR="001837D7" w14:paraId="4E60260C" w14:textId="77777777" w:rsidTr="005C68B4">
        <w:tc>
          <w:tcPr>
            <w:tcW w:w="4927" w:type="dxa"/>
          </w:tcPr>
          <w:p w14:paraId="3EB58090" w14:textId="77777777" w:rsidR="001837D7" w:rsidRDefault="001837D7" w:rsidP="005C68B4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5411EA8E" w14:textId="77777777" w:rsidR="001837D7" w:rsidRDefault="001837D7" w:rsidP="005C68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результат – 40 баллов</w:t>
            </w:r>
          </w:p>
        </w:tc>
      </w:tr>
    </w:tbl>
    <w:p w14:paraId="59A079BE" w14:textId="77777777" w:rsidR="001837D7" w:rsidRPr="000D0B2E" w:rsidRDefault="001837D7" w:rsidP="001837D7">
      <w:pPr>
        <w:rPr>
          <w:sz w:val="26"/>
          <w:szCs w:val="26"/>
        </w:rPr>
      </w:pPr>
    </w:p>
    <w:p w14:paraId="016C8A0C" w14:textId="77777777" w:rsidR="001837D7" w:rsidRPr="00B80787" w:rsidRDefault="001837D7" w:rsidP="00B80787">
      <w:pPr>
        <w:ind w:firstLine="708"/>
        <w:jc w:val="center"/>
        <w:rPr>
          <w:b/>
          <w:sz w:val="26"/>
          <w:szCs w:val="26"/>
          <w:lang w:val="en-US"/>
        </w:rPr>
      </w:pPr>
    </w:p>
    <w:sectPr w:rsidR="001837D7" w:rsidRPr="00B8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2D8A"/>
    <w:multiLevelType w:val="multilevel"/>
    <w:tmpl w:val="0D77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E1A"/>
    <w:multiLevelType w:val="hybridMultilevel"/>
    <w:tmpl w:val="CFF4835A"/>
    <w:lvl w:ilvl="0" w:tplc="780E26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75650"/>
    <w:multiLevelType w:val="hybridMultilevel"/>
    <w:tmpl w:val="7032A524"/>
    <w:lvl w:ilvl="0" w:tplc="3B38355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B5E3F"/>
    <w:multiLevelType w:val="multilevel"/>
    <w:tmpl w:val="268B5E3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853DC2"/>
    <w:multiLevelType w:val="hybridMultilevel"/>
    <w:tmpl w:val="D6BEAF0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462D7FAE"/>
    <w:multiLevelType w:val="hybridMultilevel"/>
    <w:tmpl w:val="405A2728"/>
    <w:lvl w:ilvl="0" w:tplc="81E4809C">
      <w:start w:val="7"/>
      <w:numFmt w:val="decimal"/>
      <w:lvlText w:val="%1."/>
      <w:lvlJc w:val="left"/>
      <w:pPr>
        <w:ind w:left="4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3D1323F"/>
    <w:multiLevelType w:val="hybridMultilevel"/>
    <w:tmpl w:val="9DD80CCA"/>
    <w:lvl w:ilvl="0" w:tplc="B4C0CEF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5C08749C"/>
    <w:multiLevelType w:val="hybridMultilevel"/>
    <w:tmpl w:val="75164DDE"/>
    <w:lvl w:ilvl="0" w:tplc="6CE2711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242781"/>
    <w:multiLevelType w:val="hybridMultilevel"/>
    <w:tmpl w:val="C7D01B00"/>
    <w:lvl w:ilvl="0" w:tplc="CF325678">
      <w:start w:val="6"/>
      <w:numFmt w:val="decimal"/>
      <w:lvlText w:val="%1."/>
      <w:lvlJc w:val="left"/>
      <w:pPr>
        <w:ind w:left="152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1" w15:restartNumberingAfterBreak="0">
    <w:nsid w:val="61C20C8A"/>
    <w:multiLevelType w:val="hybridMultilevel"/>
    <w:tmpl w:val="4ACAA762"/>
    <w:lvl w:ilvl="0" w:tplc="EBCEE644">
      <w:start w:val="7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556BCE"/>
    <w:multiLevelType w:val="multilevel"/>
    <w:tmpl w:val="6B55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16863"/>
    <w:multiLevelType w:val="multilevel"/>
    <w:tmpl w:val="75A1686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DF"/>
    <w:rsid w:val="000709EC"/>
    <w:rsid w:val="0016176B"/>
    <w:rsid w:val="001837D7"/>
    <w:rsid w:val="001E7534"/>
    <w:rsid w:val="00376A2E"/>
    <w:rsid w:val="004A2873"/>
    <w:rsid w:val="006816B4"/>
    <w:rsid w:val="008400EE"/>
    <w:rsid w:val="009213F6"/>
    <w:rsid w:val="009508CE"/>
    <w:rsid w:val="00973DB7"/>
    <w:rsid w:val="009856DF"/>
    <w:rsid w:val="00A469AD"/>
    <w:rsid w:val="00B07166"/>
    <w:rsid w:val="00B80787"/>
    <w:rsid w:val="00C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61F"/>
  <w15:chartTrackingRefBased/>
  <w15:docId w15:val="{C883741C-3CFE-4C9C-BACB-4105D674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qFormat/>
    <w:rsid w:val="00070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uiPriority w:val="1"/>
    <w:qFormat/>
    <w:rsid w:val="000709EC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 w:bidi="ru-RU"/>
    </w:rPr>
  </w:style>
  <w:style w:type="character" w:styleId="a4">
    <w:name w:val="Hyperlink"/>
    <w:qFormat/>
    <w:rsid w:val="00973DB7"/>
    <w:rPr>
      <w:color w:val="0066CC"/>
      <w:u w:val="single"/>
    </w:rPr>
  </w:style>
  <w:style w:type="paragraph" w:customStyle="1" w:styleId="2">
    <w:name w:val="Обычный2"/>
    <w:uiPriority w:val="99"/>
    <w:rsid w:val="00B07166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ing">
    <w:name w:val="Heading"/>
    <w:basedOn w:val="a"/>
    <w:next w:val="a"/>
    <w:rsid w:val="00B07166"/>
    <w:pPr>
      <w:suppressAutoHyphens/>
      <w:spacing w:after="160" w:line="259" w:lineRule="auto"/>
      <w:jc w:val="center"/>
    </w:pPr>
    <w:rPr>
      <w:rFonts w:ascii="Times New Roman;Times New Roman" w:eastAsia="Times New Roman;Times New Roman" w:hAnsi="Times New Roman;Times New Roman" w:cs="Times New Roman;Times New Roman"/>
      <w:sz w:val="28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B07166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Calibri"/>
      <w:sz w:val="22"/>
      <w:szCs w:val="22"/>
      <w:lang w:eastAsia="zh-CN"/>
    </w:rPr>
  </w:style>
  <w:style w:type="paragraph" w:customStyle="1" w:styleId="Textbody">
    <w:name w:val="Text body"/>
    <w:basedOn w:val="a"/>
    <w:rsid w:val="00B07166"/>
    <w:pPr>
      <w:suppressAutoHyphens/>
      <w:spacing w:after="120" w:line="259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val="en-US" w:eastAsia="zh-CN"/>
    </w:rPr>
  </w:style>
  <w:style w:type="paragraph" w:styleId="a6">
    <w:name w:val="header"/>
    <w:basedOn w:val="a"/>
    <w:link w:val="a7"/>
    <w:uiPriority w:val="99"/>
    <w:rsid w:val="001E7534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1E75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1837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-dpsh.ru/" TargetMode="External"/><Relationship Id="rId13" Type="http://schemas.openxmlformats.org/officeDocument/2006/relationships/hyperlink" Target="https://vk.com/palacechelyabi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cdod74.ru/" TargetMode="External"/><Relationship Id="rId12" Type="http://schemas.openxmlformats.org/officeDocument/2006/relationships/hyperlink" Target="https://www.chel-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218491477?from=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l-nou.ru/" TargetMode="External"/><Relationship Id="rId11" Type="http://schemas.openxmlformats.org/officeDocument/2006/relationships/hyperlink" Target="http://sutur74.ru/" TargetMode="External"/><Relationship Id="rId5" Type="http://schemas.openxmlformats.org/officeDocument/2006/relationships/hyperlink" Target="http://chel-nou.ru/" TargetMode="External"/><Relationship Id="rId15" Type="http://schemas.openxmlformats.org/officeDocument/2006/relationships/hyperlink" Target="https://vk.com/cde_chel" TargetMode="External"/><Relationship Id="rId10" Type="http://schemas.openxmlformats.org/officeDocument/2006/relationships/hyperlink" Target="https://cde-chel.uco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l-nou.ru" TargetMode="External"/><Relationship Id="rId14" Type="http://schemas.openxmlformats.org/officeDocument/2006/relationships/hyperlink" Target="https://vk.com/cheln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2024-10-24T15:57:00Z</dcterms:created>
  <dcterms:modified xsi:type="dcterms:W3CDTF">2024-10-25T08:13:00Z</dcterms:modified>
</cp:coreProperties>
</file>