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85" w:rsidRPr="00846A65" w:rsidRDefault="006B4885" w:rsidP="006B488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46A65">
        <w:rPr>
          <w:rFonts w:ascii="Times New Roman" w:hAnsi="Times New Roman"/>
          <w:sz w:val="24"/>
        </w:rPr>
        <w:t>Муниципальное бюджетное учреждение дополнительного образования</w:t>
      </w:r>
    </w:p>
    <w:p w:rsidR="006B4885" w:rsidRPr="00846A65" w:rsidRDefault="006B4885" w:rsidP="006B48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846A65">
        <w:rPr>
          <w:rFonts w:ascii="Times New Roman" w:hAnsi="Times New Roman"/>
          <w:sz w:val="24"/>
        </w:rPr>
        <w:t>«Станция юных туристов города Челябинска»</w:t>
      </w:r>
    </w:p>
    <w:p w:rsidR="006B4885" w:rsidRPr="00846A65" w:rsidRDefault="00846A65" w:rsidP="006B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21 апреля 2019 г.      </w:t>
      </w:r>
      <w:bookmarkStart w:id="0" w:name="_GoBack"/>
      <w:bookmarkEnd w:id="0"/>
      <w:r w:rsidR="006B4885" w:rsidRPr="00846A65">
        <w:rPr>
          <w:rFonts w:ascii="Times New Roman Курсив" w:hAnsi="Times New Roman Курсив" w:cs="Times New Roman Курсив"/>
          <w:i/>
          <w:iCs/>
          <w:color w:val="000000"/>
          <w:sz w:val="24"/>
          <w:szCs w:val="24"/>
        </w:rPr>
        <w:t xml:space="preserve">          г. Челябинск, на территории МАОУ «СОШ №62 г. Челябинска»</w:t>
      </w:r>
    </w:p>
    <w:p w:rsidR="006B4885" w:rsidRPr="00846A65" w:rsidRDefault="006B4885" w:rsidP="006B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885" w:rsidRPr="00846A65" w:rsidRDefault="006B4885" w:rsidP="006B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46A65">
        <w:rPr>
          <w:rFonts w:ascii="Times New Roman" w:hAnsi="Times New Roman" w:cs="Times New Roman"/>
          <w:b/>
          <w:sz w:val="28"/>
          <w:szCs w:val="32"/>
        </w:rPr>
        <w:t xml:space="preserve">Первенство г. Челябинска по спортивному туризму </w:t>
      </w:r>
    </w:p>
    <w:p w:rsidR="006B4885" w:rsidRPr="00846A65" w:rsidRDefault="006B4885" w:rsidP="006B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46A65">
        <w:rPr>
          <w:rFonts w:ascii="Times New Roman" w:hAnsi="Times New Roman" w:cs="Times New Roman"/>
          <w:b/>
          <w:sz w:val="28"/>
          <w:szCs w:val="32"/>
        </w:rPr>
        <w:t>в дисциплине «дистанция – пешеходная»</w:t>
      </w:r>
    </w:p>
    <w:p w:rsidR="006B4885" w:rsidRPr="00846A65" w:rsidRDefault="006B4885" w:rsidP="006B4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A65">
        <w:rPr>
          <w:rFonts w:ascii="Times New Roman" w:hAnsi="Times New Roman" w:cs="Times New Roman"/>
          <w:b/>
          <w:sz w:val="28"/>
          <w:szCs w:val="32"/>
        </w:rPr>
        <w:t xml:space="preserve">3 класс </w:t>
      </w:r>
    </w:p>
    <w:p w:rsidR="006B4885" w:rsidRPr="00846A65" w:rsidRDefault="00A03657" w:rsidP="006B4885">
      <w:r w:rsidRPr="00846A65">
        <w:br/>
        <w:t>Протяженность дистанции</w:t>
      </w:r>
      <w:r w:rsidR="00846A65" w:rsidRPr="00846A65">
        <w:t xml:space="preserve"> – 800 м </w:t>
      </w:r>
      <w:r w:rsidR="00846A65" w:rsidRPr="00846A65">
        <w:br/>
        <w:t>Количество этапов – 5</w:t>
      </w:r>
      <w:r w:rsidR="006B4885" w:rsidRPr="00846A65">
        <w:br/>
      </w:r>
      <w:r w:rsidR="006B4885" w:rsidRPr="00846A65">
        <w:rPr>
          <w:b/>
          <w:sz w:val="30"/>
          <w:szCs w:val="30"/>
        </w:rPr>
        <w:t>1 Круг</w:t>
      </w:r>
      <w:r w:rsidR="006B4885" w:rsidRPr="00846A65">
        <w:br/>
        <w:t>Расстояние до этапа: 30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4885" w:rsidRPr="00846A65" w:rsidTr="00FC4FB9">
        <w:trPr>
          <w:trHeight w:val="495"/>
        </w:trPr>
        <w:tc>
          <w:tcPr>
            <w:tcW w:w="9571" w:type="dxa"/>
            <w:gridSpan w:val="4"/>
          </w:tcPr>
          <w:p w:rsidR="006B4885" w:rsidRPr="00846A65" w:rsidRDefault="006B4885" w:rsidP="006B4885">
            <w:r w:rsidRPr="00846A65">
              <w:rPr>
                <w:b/>
                <w:color w:val="000000"/>
                <w:sz w:val="27"/>
                <w:szCs w:val="27"/>
              </w:rPr>
              <w:t>1 Блок этапов</w:t>
            </w:r>
            <w:r w:rsidRPr="00846A65">
              <w:rPr>
                <w:b/>
                <w:color w:val="000000"/>
                <w:sz w:val="27"/>
                <w:szCs w:val="27"/>
              </w:rPr>
              <w:br/>
              <w:t xml:space="preserve"> 1 – 2 - 3 </w:t>
            </w:r>
            <w:r w:rsidR="00846A65" w:rsidRPr="00846A65">
              <w:rPr>
                <w:b/>
                <w:color w:val="000000"/>
                <w:sz w:val="27"/>
                <w:szCs w:val="27"/>
              </w:rPr>
              <w:t>Подъем по наклонной навесной переправе</w:t>
            </w:r>
            <w:r w:rsidR="00846A65" w:rsidRPr="00846A65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846A65">
              <w:rPr>
                <w:b/>
                <w:color w:val="000000"/>
                <w:sz w:val="27"/>
                <w:szCs w:val="27"/>
              </w:rPr>
              <w:t xml:space="preserve">– Провисшая навесная переправа – Спуск             </w:t>
            </w:r>
            <w:r w:rsidRPr="00846A65">
              <w:rPr>
                <w:color w:val="000000"/>
                <w:sz w:val="27"/>
                <w:szCs w:val="27"/>
              </w:rPr>
              <w:t>КВ - ____мин</w:t>
            </w:r>
          </w:p>
        </w:tc>
      </w:tr>
      <w:tr w:rsidR="006B4885" w:rsidRPr="00846A65" w:rsidTr="00FC4FB9">
        <w:trPr>
          <w:trHeight w:val="150"/>
        </w:trPr>
        <w:tc>
          <w:tcPr>
            <w:tcW w:w="9571" w:type="dxa"/>
            <w:gridSpan w:val="4"/>
          </w:tcPr>
          <w:p w:rsidR="006B4885" w:rsidRPr="00846A65" w:rsidRDefault="006B4885" w:rsidP="00846A65">
            <w:pPr>
              <w:rPr>
                <w:color w:val="000000"/>
                <w:sz w:val="27"/>
                <w:szCs w:val="27"/>
              </w:rPr>
            </w:pPr>
            <w:r w:rsidRPr="00846A65">
              <w:rPr>
                <w:color w:val="000000"/>
                <w:sz w:val="27"/>
                <w:szCs w:val="27"/>
              </w:rPr>
              <w:t>1.</w:t>
            </w:r>
            <w:r w:rsidR="00846A65" w:rsidRPr="00846A65">
              <w:rPr>
                <w:b/>
                <w:color w:val="000000"/>
                <w:sz w:val="27"/>
                <w:szCs w:val="27"/>
              </w:rPr>
              <w:t>Подъем по наклонной навесной переправе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 xml:space="preserve">ИС – БЗ, 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rPr>
                <w:color w:val="000000"/>
                <w:sz w:val="27"/>
                <w:szCs w:val="27"/>
              </w:rPr>
              <w:t>ОЗ</w:t>
            </w:r>
            <w:r w:rsidRPr="00846A65">
              <w:t xml:space="preserve"> 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 xml:space="preserve">ЦС – ОЗ 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B4885" w:rsidRPr="00846A65" w:rsidRDefault="00164127" w:rsidP="00FC4FB9">
            <w:r w:rsidRPr="00846A65">
              <w:t>ТО-бревно</w:t>
            </w:r>
          </w:p>
        </w:tc>
        <w:tc>
          <w:tcPr>
            <w:tcW w:w="2393" w:type="dxa"/>
          </w:tcPr>
          <w:p w:rsidR="006B4885" w:rsidRPr="00846A65" w:rsidRDefault="006B4885" w:rsidP="00E51097">
            <w:r w:rsidRPr="00846A65">
              <w:t>Судейские перила</w:t>
            </w:r>
            <w:r w:rsidRPr="00846A65">
              <w:rPr>
                <w:color w:val="000000"/>
                <w:sz w:val="27"/>
                <w:szCs w:val="27"/>
              </w:rPr>
              <w:t xml:space="preserve"> </w:t>
            </w:r>
            <w:r w:rsidRPr="00846A65">
              <w:rPr>
                <w:color w:val="000000"/>
                <w:sz w:val="27"/>
                <w:szCs w:val="27"/>
              </w:rPr>
              <w:br/>
              <w:t xml:space="preserve">L </w:t>
            </w:r>
            <w:r w:rsidR="00E51097" w:rsidRPr="00846A65">
              <w:rPr>
                <w:color w:val="000000"/>
                <w:sz w:val="27"/>
                <w:szCs w:val="27"/>
              </w:rPr>
              <w:t>-</w:t>
            </w:r>
            <w:r w:rsidRPr="00846A65">
              <w:rPr>
                <w:color w:val="000000"/>
                <w:sz w:val="27"/>
                <w:szCs w:val="27"/>
              </w:rPr>
              <w:t xml:space="preserve"> </w:t>
            </w:r>
            <w:r w:rsidRPr="00846A65">
              <w:rPr>
                <w:color w:val="000000"/>
              </w:rPr>
              <w:t>14 м.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 xml:space="preserve">ТО - карабин 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B4885" w:rsidRPr="00846A65" w:rsidRDefault="006B4885" w:rsidP="006B4885">
            <w:r w:rsidRPr="00846A65">
              <w:t>Действия по п. 7.9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B4885" w:rsidRPr="00846A65" w:rsidRDefault="006B4885" w:rsidP="00FC4FB9"/>
        </w:tc>
      </w:tr>
    </w:tbl>
    <w:tbl>
      <w:tblPr>
        <w:tblStyle w:val="a3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4885" w:rsidRPr="00846A65" w:rsidTr="00FC4FB9">
        <w:tc>
          <w:tcPr>
            <w:tcW w:w="9571" w:type="dxa"/>
            <w:gridSpan w:val="4"/>
          </w:tcPr>
          <w:p w:rsidR="006B4885" w:rsidRPr="00846A65" w:rsidRDefault="006B4885" w:rsidP="00FC4FB9">
            <w:r w:rsidRPr="00846A65">
              <w:t xml:space="preserve">2. </w:t>
            </w:r>
            <w:r w:rsidRPr="00846A65">
              <w:rPr>
                <w:b/>
                <w:sz w:val="27"/>
                <w:szCs w:val="27"/>
              </w:rPr>
              <w:t>Провисшая навесная переправа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ИС – ОЗ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rPr>
                <w:color w:val="000000"/>
                <w:sz w:val="27"/>
                <w:szCs w:val="27"/>
              </w:rPr>
              <w:t>ОЗ</w:t>
            </w:r>
            <w:r w:rsidRPr="00846A65">
              <w:t xml:space="preserve"> 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ЦС – ОЗ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ТО - Карабин</w:t>
            </w:r>
          </w:p>
        </w:tc>
        <w:tc>
          <w:tcPr>
            <w:tcW w:w="2393" w:type="dxa"/>
          </w:tcPr>
          <w:p w:rsidR="006B4885" w:rsidRPr="00846A65" w:rsidRDefault="006B4885" w:rsidP="00E51097">
            <w:r w:rsidRPr="00846A65">
              <w:t>Судейские перила</w:t>
            </w:r>
            <w:r w:rsidRPr="00846A65">
              <w:br/>
            </w:r>
            <w:r w:rsidRPr="00846A65">
              <w:rPr>
                <w:color w:val="000000"/>
                <w:sz w:val="27"/>
                <w:szCs w:val="27"/>
              </w:rPr>
              <w:t xml:space="preserve"> L </w:t>
            </w:r>
            <w:r w:rsidR="00E51097" w:rsidRPr="00846A65">
              <w:rPr>
                <w:color w:val="000000"/>
                <w:sz w:val="27"/>
                <w:szCs w:val="27"/>
              </w:rPr>
              <w:t>-</w:t>
            </w:r>
            <w:r w:rsidRPr="00846A65">
              <w:rPr>
                <w:color w:val="000000"/>
                <w:sz w:val="27"/>
                <w:szCs w:val="27"/>
              </w:rPr>
              <w:t xml:space="preserve"> </w:t>
            </w:r>
            <w:r w:rsidRPr="00846A65">
              <w:t>9 м.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 xml:space="preserve">ТО – Карабин </w:t>
            </w:r>
            <w:r w:rsidRPr="00846A65">
              <w:br/>
            </w:r>
            <w:r w:rsidR="00164127" w:rsidRPr="00846A65">
              <w:t>Судейский страховочный конец (без карабина)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B4885" w:rsidRPr="00846A65" w:rsidRDefault="006B4885" w:rsidP="00FC4FB9">
            <w:r w:rsidRPr="00846A65">
              <w:t>Действия по п. 7.9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B4885" w:rsidRPr="00846A65" w:rsidRDefault="006B4885" w:rsidP="00FC4FB9"/>
        </w:tc>
      </w:tr>
      <w:tr w:rsidR="006B4885" w:rsidRPr="00846A65" w:rsidTr="00FC4FB9">
        <w:tc>
          <w:tcPr>
            <w:tcW w:w="9571" w:type="dxa"/>
            <w:gridSpan w:val="4"/>
          </w:tcPr>
          <w:p w:rsidR="006B4885" w:rsidRPr="00846A65" w:rsidRDefault="006B4885" w:rsidP="00FC4FB9">
            <w:r w:rsidRPr="00846A65">
              <w:t xml:space="preserve">3. </w:t>
            </w:r>
            <w:r w:rsidRPr="00846A65">
              <w:rPr>
                <w:b/>
                <w:sz w:val="27"/>
                <w:szCs w:val="27"/>
              </w:rPr>
              <w:t>Спуск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ИС – ОЗ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rPr>
                <w:color w:val="000000"/>
                <w:sz w:val="27"/>
                <w:szCs w:val="27"/>
              </w:rPr>
              <w:t>ОЗ</w:t>
            </w:r>
            <w:r w:rsidRPr="00846A65">
              <w:t xml:space="preserve"> 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ЦС – БЗ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 xml:space="preserve">ТО - карабин </w:t>
            </w:r>
            <w:r w:rsidR="00164127" w:rsidRPr="00846A65">
              <w:br/>
              <w:t xml:space="preserve"> Судейский страховочный конец (без карабина)</w:t>
            </w:r>
          </w:p>
        </w:tc>
        <w:tc>
          <w:tcPr>
            <w:tcW w:w="2393" w:type="dxa"/>
          </w:tcPr>
          <w:p w:rsidR="006B4885" w:rsidRPr="00846A65" w:rsidRDefault="006B4885" w:rsidP="00E51097">
            <w:r w:rsidRPr="00846A65">
              <w:rPr>
                <w:color w:val="000000"/>
                <w:sz w:val="27"/>
                <w:szCs w:val="27"/>
              </w:rPr>
              <w:t xml:space="preserve">L </w:t>
            </w:r>
            <w:r w:rsidR="00E51097" w:rsidRPr="00846A65">
              <w:rPr>
                <w:color w:val="000000"/>
                <w:sz w:val="27"/>
                <w:szCs w:val="27"/>
              </w:rPr>
              <w:t>-</w:t>
            </w:r>
            <w:r w:rsidRPr="00846A65">
              <w:rPr>
                <w:color w:val="000000"/>
                <w:sz w:val="27"/>
                <w:szCs w:val="27"/>
              </w:rPr>
              <w:t xml:space="preserve"> </w:t>
            </w:r>
            <w:r w:rsidRPr="00846A65">
              <w:rPr>
                <w:color w:val="000000"/>
              </w:rPr>
              <w:t>5 м.</w:t>
            </w:r>
          </w:p>
        </w:tc>
        <w:tc>
          <w:tcPr>
            <w:tcW w:w="2393" w:type="dxa"/>
          </w:tcPr>
          <w:p w:rsidR="006B4885" w:rsidRPr="00846A65" w:rsidRDefault="006B4885" w:rsidP="00FC4FB9"/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B4885" w:rsidRPr="00846A65" w:rsidRDefault="006B4885" w:rsidP="00FC4FB9">
            <w:r w:rsidRPr="00846A65">
              <w:t>Организация перил п. 7.6. Спуск п.7.10.3, п. 7.10.8, п. 7.10.9.</w:t>
            </w:r>
            <w:r w:rsidRPr="00846A65">
              <w:br/>
              <w:t>Снятие перил п. 7.7.1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6B4885" w:rsidRPr="00846A65" w:rsidRDefault="006B4885" w:rsidP="00FC4FB9">
            <w:r w:rsidRPr="00846A65">
              <w:t xml:space="preserve">По своим перилам по п.7.10.2, </w:t>
            </w:r>
            <w:proofErr w:type="gramStart"/>
            <w:r w:rsidRPr="00846A65">
              <w:t>при</w:t>
            </w:r>
            <w:proofErr w:type="gramEnd"/>
            <w:r w:rsidRPr="00846A65">
              <w:t xml:space="preserve"> отсутствие своих перил - прохождение блока этапов сначала.</w:t>
            </w:r>
          </w:p>
        </w:tc>
      </w:tr>
    </w:tbl>
    <w:p w:rsidR="006B4885" w:rsidRPr="00846A65" w:rsidRDefault="001521C2" w:rsidP="006B4885">
      <w:r w:rsidRPr="00846A65">
        <w:rPr>
          <w:noProof/>
          <w:lang w:eastAsia="ru-RU"/>
        </w:rPr>
        <w:lastRenderedPageBreak/>
        <w:drawing>
          <wp:inline distT="0" distB="0" distL="0" distR="0" wp14:anchorId="4BC925E0" wp14:editId="7EBECE46">
            <wp:extent cx="5934075" cy="4095750"/>
            <wp:effectExtent l="0" t="0" r="9525" b="0"/>
            <wp:docPr id="1" name="Рисунок 1" descr="C:\Users\Павел\Desktop\Блок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Блок 3 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85" w:rsidRPr="00846A65">
        <w:br/>
        <w:t>Расстояние до следующего этапа: 20 м.</w:t>
      </w:r>
      <w:r w:rsidR="00846A65" w:rsidRPr="00846A65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4885" w:rsidRPr="00846A65" w:rsidTr="00FC4FB9">
        <w:tc>
          <w:tcPr>
            <w:tcW w:w="9571" w:type="dxa"/>
            <w:gridSpan w:val="4"/>
          </w:tcPr>
          <w:p w:rsidR="006B4885" w:rsidRPr="00846A65" w:rsidRDefault="006B4885" w:rsidP="006B4885">
            <w:r w:rsidRPr="00846A65">
              <w:rPr>
                <w:color w:val="000000"/>
                <w:sz w:val="27"/>
                <w:szCs w:val="27"/>
              </w:rPr>
              <w:t xml:space="preserve">4. </w:t>
            </w:r>
            <w:r w:rsidRPr="00846A65">
              <w:rPr>
                <w:b/>
                <w:sz w:val="26"/>
                <w:szCs w:val="26"/>
              </w:rPr>
              <w:t xml:space="preserve">Переправа маятником по бревну                                                         </w:t>
            </w:r>
            <w:r w:rsidRPr="00846A65">
              <w:rPr>
                <w:color w:val="000000"/>
                <w:sz w:val="27"/>
                <w:szCs w:val="27"/>
              </w:rPr>
              <w:t xml:space="preserve">  КВ - ____мин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ИС – БЗ, КЛ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ОЗ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t>ЦС – БЗ, КЛ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6B4885" w:rsidRPr="00846A65" w:rsidRDefault="006B4885" w:rsidP="00FF2F17">
            <w:r w:rsidRPr="00846A65">
              <w:rPr>
                <w:lang w:val="en-US"/>
              </w:rPr>
              <w:t>L</w:t>
            </w:r>
            <w:r w:rsidRPr="00846A65">
              <w:t xml:space="preserve"> то-</w:t>
            </w:r>
            <w:proofErr w:type="spellStart"/>
            <w:r w:rsidRPr="00846A65">
              <w:t>оз</w:t>
            </w:r>
            <w:proofErr w:type="spellEnd"/>
            <w:r w:rsidRPr="00846A65">
              <w:t xml:space="preserve"> – 1м.</w:t>
            </w:r>
            <w:r w:rsidRPr="00846A65">
              <w:br/>
              <w:t xml:space="preserve">ТО - </w:t>
            </w:r>
            <w:r w:rsidR="00FF2F17" w:rsidRPr="00846A65">
              <w:t>карабин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rPr>
                <w:lang w:val="en-US"/>
              </w:rPr>
              <w:t>L</w:t>
            </w:r>
            <w:r w:rsidRPr="00846A65">
              <w:t xml:space="preserve"> </w:t>
            </w:r>
            <w:proofErr w:type="spellStart"/>
            <w:r w:rsidRPr="00846A65">
              <w:t>ис-цс</w:t>
            </w:r>
            <w:proofErr w:type="spellEnd"/>
            <w:r w:rsidRPr="00846A65">
              <w:t xml:space="preserve"> – 10 м.</w:t>
            </w:r>
            <w:r w:rsidRPr="00846A65">
              <w:br/>
            </w:r>
            <w:r w:rsidRPr="00846A65">
              <w:rPr>
                <w:lang w:val="en-US"/>
              </w:rPr>
              <w:t>L</w:t>
            </w:r>
            <w:r w:rsidRPr="00846A65">
              <w:t xml:space="preserve"> ОЗ – 8 м.</w:t>
            </w:r>
          </w:p>
        </w:tc>
        <w:tc>
          <w:tcPr>
            <w:tcW w:w="2393" w:type="dxa"/>
          </w:tcPr>
          <w:p w:rsidR="006B4885" w:rsidRPr="00846A65" w:rsidRDefault="006B4885" w:rsidP="00FC4FB9">
            <w:r w:rsidRPr="00846A65">
              <w:rPr>
                <w:lang w:val="en-US"/>
              </w:rPr>
              <w:t>L</w:t>
            </w:r>
            <w:r w:rsidRPr="00846A65">
              <w:t xml:space="preserve"> то-</w:t>
            </w:r>
            <w:proofErr w:type="spellStart"/>
            <w:r w:rsidRPr="00846A65">
              <w:t>оз</w:t>
            </w:r>
            <w:proofErr w:type="spellEnd"/>
            <w:r w:rsidRPr="00846A65">
              <w:t xml:space="preserve"> – 1м.</w:t>
            </w:r>
          </w:p>
        </w:tc>
      </w:tr>
      <w:tr w:rsidR="006B4885" w:rsidRPr="00846A65" w:rsidTr="00FC4FB9">
        <w:tc>
          <w:tcPr>
            <w:tcW w:w="2392" w:type="dxa"/>
          </w:tcPr>
          <w:p w:rsidR="006B4885" w:rsidRPr="00846A65" w:rsidRDefault="006B488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6B4885" w:rsidRPr="00846A65" w:rsidRDefault="00FF2F17" w:rsidP="00FF2F17">
            <w:r w:rsidRPr="00846A65">
              <w:t>Организация перил по п.7.6. Движение участника ногами по бревну по п.7.14.1 и п.7.14.5. Снятие перил по п.7.7.1.</w:t>
            </w:r>
          </w:p>
        </w:tc>
      </w:tr>
      <w:tr w:rsidR="00846A65" w:rsidRPr="00846A65" w:rsidTr="00FC4FB9">
        <w:tc>
          <w:tcPr>
            <w:tcW w:w="2392" w:type="dxa"/>
          </w:tcPr>
          <w:p w:rsidR="00846A65" w:rsidRPr="00846A65" w:rsidRDefault="00846A6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846A65" w:rsidRPr="00846A65" w:rsidRDefault="00846A65" w:rsidP="00750ADE">
            <w:pPr>
              <w:rPr>
                <w:u w:val="single"/>
              </w:rPr>
            </w:pPr>
            <w:r w:rsidRPr="00846A65">
              <w:t>КОД вдоль нитки этапа</w:t>
            </w:r>
          </w:p>
        </w:tc>
      </w:tr>
    </w:tbl>
    <w:p w:rsidR="00F90FCA" w:rsidRPr="00846A65" w:rsidRDefault="001521C2" w:rsidP="006B4885">
      <w:r w:rsidRPr="00846A65">
        <w:rPr>
          <w:color w:val="FF0000"/>
        </w:rPr>
        <w:br/>
      </w:r>
      <w:r w:rsidRPr="00846A65">
        <w:rPr>
          <w:noProof/>
          <w:color w:val="FF0000"/>
          <w:lang w:eastAsia="ru-RU"/>
        </w:rPr>
        <w:drawing>
          <wp:inline distT="0" distB="0" distL="0" distR="0" wp14:anchorId="78FC53B4" wp14:editId="03241F66">
            <wp:extent cx="5934075" cy="1600200"/>
            <wp:effectExtent l="0" t="0" r="9525" b="0"/>
            <wp:docPr id="3" name="Рисунок 3" descr="C:\Users\Павел\Desktop\Брев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Брев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FCA" w:rsidRPr="00846A65">
        <w:br/>
      </w:r>
      <w:r w:rsidR="00F90FCA" w:rsidRPr="00846A65">
        <w:br/>
      </w:r>
      <w:r w:rsidR="00FF2F17" w:rsidRPr="00846A65">
        <w:t>Расстояние до следующего этапа: 300 м.</w:t>
      </w:r>
      <w:r w:rsidR="00F90FCA" w:rsidRPr="00846A65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0FCA" w:rsidRPr="00846A65" w:rsidTr="00CC18D1">
        <w:tc>
          <w:tcPr>
            <w:tcW w:w="9571" w:type="dxa"/>
            <w:gridSpan w:val="4"/>
          </w:tcPr>
          <w:p w:rsidR="00F90FCA" w:rsidRPr="00846A65" w:rsidRDefault="00F90FCA" w:rsidP="00F90FCA">
            <w:r w:rsidRPr="00846A65">
              <w:rPr>
                <w:color w:val="000000"/>
                <w:sz w:val="27"/>
                <w:szCs w:val="27"/>
              </w:rPr>
              <w:t xml:space="preserve">5. </w:t>
            </w:r>
            <w:r w:rsidRPr="00846A65">
              <w:rPr>
                <w:b/>
                <w:color w:val="000000"/>
                <w:sz w:val="27"/>
                <w:szCs w:val="27"/>
              </w:rPr>
              <w:t>Переправа вертикальным маятником</w:t>
            </w:r>
            <w:r w:rsidRPr="00846A65">
              <w:rPr>
                <w:color w:val="000000"/>
                <w:sz w:val="27"/>
                <w:szCs w:val="27"/>
              </w:rPr>
              <w:t xml:space="preserve">                                               КВ - ____мин</w:t>
            </w:r>
          </w:p>
        </w:tc>
      </w:tr>
      <w:tr w:rsidR="00F90FCA" w:rsidRPr="00846A65" w:rsidTr="00CC18D1">
        <w:tc>
          <w:tcPr>
            <w:tcW w:w="2392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t>ИС – БЗ, КЛ</w:t>
            </w:r>
          </w:p>
        </w:tc>
        <w:tc>
          <w:tcPr>
            <w:tcW w:w="2393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t>ОЗ</w:t>
            </w:r>
          </w:p>
        </w:tc>
        <w:tc>
          <w:tcPr>
            <w:tcW w:w="2393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t>ЦС – БЗ, КЛ</w:t>
            </w:r>
          </w:p>
        </w:tc>
      </w:tr>
      <w:tr w:rsidR="00F90FCA" w:rsidRPr="00846A65" w:rsidTr="00CC18D1">
        <w:tc>
          <w:tcPr>
            <w:tcW w:w="2392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F90FCA" w:rsidRPr="00846A65" w:rsidRDefault="00F90FCA" w:rsidP="00F90FCA">
            <w:pPr>
              <w:rPr>
                <w:u w:val="single"/>
              </w:rPr>
            </w:pPr>
          </w:p>
        </w:tc>
        <w:tc>
          <w:tcPr>
            <w:tcW w:w="2393" w:type="dxa"/>
          </w:tcPr>
          <w:p w:rsidR="00F90FCA" w:rsidRPr="00846A65" w:rsidRDefault="00F90FCA" w:rsidP="00F90FCA">
            <w:r w:rsidRPr="00846A65">
              <w:t xml:space="preserve">Судейские перила </w:t>
            </w:r>
            <w:r w:rsidRPr="00846A65">
              <w:br/>
            </w:r>
            <w:r w:rsidRPr="00846A65">
              <w:rPr>
                <w:lang w:val="en-US"/>
              </w:rPr>
              <w:t>L</w:t>
            </w:r>
            <w:r w:rsidRPr="00846A65">
              <w:t xml:space="preserve"> ОЗ – 5 м.</w:t>
            </w:r>
          </w:p>
          <w:p w:rsidR="00846A65" w:rsidRPr="00846A65" w:rsidRDefault="00846A65" w:rsidP="00F90FCA">
            <w:pPr>
              <w:rPr>
                <w:u w:val="single"/>
              </w:rPr>
            </w:pPr>
            <w:r w:rsidRPr="00846A65">
              <w:t>Н – 8 м.</w:t>
            </w:r>
          </w:p>
        </w:tc>
        <w:tc>
          <w:tcPr>
            <w:tcW w:w="2393" w:type="dxa"/>
          </w:tcPr>
          <w:p w:rsidR="00F90FCA" w:rsidRPr="00846A65" w:rsidRDefault="00F90FCA" w:rsidP="00F90FCA">
            <w:pPr>
              <w:rPr>
                <w:u w:val="single"/>
              </w:rPr>
            </w:pPr>
          </w:p>
        </w:tc>
      </w:tr>
      <w:tr w:rsidR="00F90FCA" w:rsidRPr="00846A65" w:rsidTr="00CC18D1">
        <w:tc>
          <w:tcPr>
            <w:tcW w:w="2392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lastRenderedPageBreak/>
              <w:t>Действия участников</w:t>
            </w:r>
          </w:p>
        </w:tc>
        <w:tc>
          <w:tcPr>
            <w:tcW w:w="7179" w:type="dxa"/>
            <w:gridSpan w:val="3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t>Движение по п. 7.15</w:t>
            </w:r>
          </w:p>
        </w:tc>
      </w:tr>
      <w:tr w:rsidR="00F90FCA" w:rsidRPr="00846A65" w:rsidTr="00CC18D1">
        <w:tc>
          <w:tcPr>
            <w:tcW w:w="2392" w:type="dxa"/>
          </w:tcPr>
          <w:p w:rsidR="00F90FCA" w:rsidRPr="00846A65" w:rsidRDefault="00F90FCA" w:rsidP="00F90FCA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F90FCA" w:rsidRPr="00846A65" w:rsidRDefault="00846A65" w:rsidP="00F90FCA">
            <w:pPr>
              <w:rPr>
                <w:u w:val="single"/>
              </w:rPr>
            </w:pPr>
            <w:r w:rsidRPr="00846A65">
              <w:t>КОД вдоль нитки этапа</w:t>
            </w:r>
          </w:p>
        </w:tc>
      </w:tr>
    </w:tbl>
    <w:p w:rsidR="00FF2F17" w:rsidRPr="00846A65" w:rsidRDefault="00FF2F17" w:rsidP="00FF2F17">
      <w:pPr>
        <w:rPr>
          <w:b/>
          <w:sz w:val="30"/>
          <w:szCs w:val="30"/>
        </w:rPr>
      </w:pPr>
      <w:r w:rsidRPr="00846A65">
        <w:rPr>
          <w:b/>
          <w:sz w:val="30"/>
          <w:szCs w:val="30"/>
        </w:rPr>
        <w:t>2 круг</w:t>
      </w:r>
    </w:p>
    <w:p w:rsidR="00FF2F17" w:rsidRPr="00846A65" w:rsidRDefault="00FF2F17" w:rsidP="00FF2F17">
      <w:r w:rsidRPr="00846A65">
        <w:t>Расстояние до следующего этапа: 40 м.</w:t>
      </w:r>
      <w:r w:rsidRPr="00846A65"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2F17" w:rsidRPr="00846A65" w:rsidTr="00FC4FB9">
        <w:trPr>
          <w:trHeight w:val="495"/>
        </w:trPr>
        <w:tc>
          <w:tcPr>
            <w:tcW w:w="9571" w:type="dxa"/>
          </w:tcPr>
          <w:p w:rsidR="00FF2F17" w:rsidRPr="00846A65" w:rsidRDefault="00B406A1" w:rsidP="00846A65">
            <w:r w:rsidRPr="00846A65">
              <w:rPr>
                <w:b/>
                <w:color w:val="000000"/>
                <w:sz w:val="27"/>
                <w:szCs w:val="27"/>
              </w:rPr>
              <w:t xml:space="preserve">6. </w:t>
            </w:r>
            <w:r w:rsidR="00FF2F17" w:rsidRPr="00846A65">
              <w:rPr>
                <w:b/>
                <w:color w:val="000000"/>
                <w:sz w:val="27"/>
                <w:szCs w:val="27"/>
              </w:rPr>
              <w:t>П</w:t>
            </w:r>
            <w:r w:rsidR="00846A65" w:rsidRPr="00846A65">
              <w:rPr>
                <w:b/>
                <w:color w:val="000000"/>
                <w:sz w:val="27"/>
                <w:szCs w:val="27"/>
              </w:rPr>
              <w:t>ереправа по параллельным</w:t>
            </w:r>
            <w:r w:rsidR="00FF2F17" w:rsidRPr="00846A65">
              <w:rPr>
                <w:b/>
                <w:color w:val="000000"/>
                <w:sz w:val="27"/>
                <w:szCs w:val="27"/>
              </w:rPr>
              <w:t xml:space="preserve"> перила</w:t>
            </w:r>
            <w:r w:rsidR="00846A65" w:rsidRPr="00846A65">
              <w:rPr>
                <w:b/>
                <w:color w:val="000000"/>
                <w:sz w:val="27"/>
                <w:szCs w:val="27"/>
              </w:rPr>
              <w:t>м с восстановлением</w:t>
            </w:r>
            <w:r w:rsidRPr="00846A65">
              <w:rPr>
                <w:b/>
                <w:color w:val="000000"/>
                <w:sz w:val="27"/>
                <w:szCs w:val="27"/>
              </w:rPr>
              <w:t xml:space="preserve"> верхних перил</w:t>
            </w:r>
            <w:r w:rsidRPr="00846A65">
              <w:rPr>
                <w:color w:val="000000"/>
                <w:sz w:val="27"/>
                <w:szCs w:val="27"/>
              </w:rPr>
              <w:t xml:space="preserve">  </w:t>
            </w:r>
            <w:r w:rsidR="00FF2F17" w:rsidRPr="00846A65">
              <w:rPr>
                <w:color w:val="000000"/>
                <w:sz w:val="27"/>
                <w:szCs w:val="27"/>
              </w:rPr>
              <w:t xml:space="preserve">           КВ - ____мин</w:t>
            </w:r>
          </w:p>
        </w:tc>
      </w:tr>
    </w:tbl>
    <w:tbl>
      <w:tblPr>
        <w:tblStyle w:val="a3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2F17" w:rsidRPr="00846A65" w:rsidTr="00FC4FB9">
        <w:tc>
          <w:tcPr>
            <w:tcW w:w="2392" w:type="dxa"/>
          </w:tcPr>
          <w:p w:rsidR="00FF2F17" w:rsidRPr="00846A65" w:rsidRDefault="00FF2F17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FF2F17" w:rsidRPr="00846A65" w:rsidRDefault="00FF2F17" w:rsidP="00FC4FB9">
            <w:r w:rsidRPr="00846A65">
              <w:t>ИС – БЗ</w:t>
            </w:r>
          </w:p>
        </w:tc>
        <w:tc>
          <w:tcPr>
            <w:tcW w:w="2393" w:type="dxa"/>
          </w:tcPr>
          <w:p w:rsidR="00FF2F17" w:rsidRPr="00846A65" w:rsidRDefault="00FF2F17" w:rsidP="00FC4FB9">
            <w:r w:rsidRPr="00846A65">
              <w:rPr>
                <w:color w:val="000000"/>
                <w:sz w:val="27"/>
                <w:szCs w:val="27"/>
              </w:rPr>
              <w:t>ОЗ</w:t>
            </w:r>
            <w:r w:rsidRPr="00846A65">
              <w:t xml:space="preserve"> </w:t>
            </w:r>
          </w:p>
        </w:tc>
        <w:tc>
          <w:tcPr>
            <w:tcW w:w="2393" w:type="dxa"/>
          </w:tcPr>
          <w:p w:rsidR="00FF2F17" w:rsidRPr="00846A65" w:rsidRDefault="00FF2F17" w:rsidP="00FC4FB9">
            <w:r w:rsidRPr="00846A65">
              <w:t>ЦС – БЗ</w:t>
            </w:r>
          </w:p>
        </w:tc>
      </w:tr>
      <w:tr w:rsidR="00FF2F17" w:rsidRPr="00846A65" w:rsidTr="00FC4FB9">
        <w:tc>
          <w:tcPr>
            <w:tcW w:w="2392" w:type="dxa"/>
          </w:tcPr>
          <w:p w:rsidR="00FF2F17" w:rsidRPr="00846A65" w:rsidRDefault="00FF2F17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FF2F17" w:rsidRPr="00846A65" w:rsidRDefault="00FF2F17" w:rsidP="00846A65">
            <w:r w:rsidRPr="00846A65">
              <w:t>Вспомогательные перила</w:t>
            </w:r>
            <w:r w:rsidR="00846A65" w:rsidRPr="00846A65">
              <w:t xml:space="preserve"> для подъема</w:t>
            </w:r>
            <w:r w:rsidR="00846A65" w:rsidRPr="00846A65">
              <w:br/>
              <w:t>ТО - карабин на верхней горизонтальной опоре</w:t>
            </w:r>
            <w:r w:rsidRPr="00846A65">
              <w:br/>
            </w:r>
            <w:r w:rsidRPr="00846A65">
              <w:rPr>
                <w:color w:val="000000"/>
              </w:rPr>
              <w:t xml:space="preserve"> L БЗ </w:t>
            </w:r>
            <w:r w:rsidR="00E51097" w:rsidRPr="00846A65">
              <w:rPr>
                <w:color w:val="000000"/>
              </w:rPr>
              <w:t>-</w:t>
            </w:r>
            <w:r w:rsidRPr="00846A65">
              <w:rPr>
                <w:color w:val="000000"/>
              </w:rPr>
              <w:t xml:space="preserve"> 1 м</w:t>
            </w:r>
          </w:p>
        </w:tc>
        <w:tc>
          <w:tcPr>
            <w:tcW w:w="2393" w:type="dxa"/>
          </w:tcPr>
          <w:p w:rsidR="00FF2F17" w:rsidRPr="00846A65" w:rsidRDefault="0000404B" w:rsidP="00E51097">
            <w:r w:rsidRPr="00846A65">
              <w:t>Нижние судейские перила</w:t>
            </w:r>
            <w:r w:rsidRPr="00846A65">
              <w:br/>
            </w:r>
            <w:r w:rsidRPr="00846A65">
              <w:rPr>
                <w:color w:val="000000"/>
                <w:sz w:val="27"/>
                <w:szCs w:val="27"/>
              </w:rPr>
              <w:t xml:space="preserve">L </w:t>
            </w:r>
            <w:r w:rsidR="00E51097" w:rsidRPr="00846A65">
              <w:rPr>
                <w:color w:val="000000"/>
                <w:sz w:val="27"/>
                <w:szCs w:val="27"/>
              </w:rPr>
              <w:t>-</w:t>
            </w:r>
            <w:r w:rsidRPr="00846A65">
              <w:rPr>
                <w:color w:val="000000"/>
                <w:sz w:val="27"/>
                <w:szCs w:val="27"/>
              </w:rPr>
              <w:t xml:space="preserve"> </w:t>
            </w:r>
            <w:r w:rsidRPr="00846A65">
              <w:rPr>
                <w:color w:val="000000"/>
              </w:rPr>
              <w:t>18м</w:t>
            </w:r>
            <w:r w:rsidRPr="00846A65">
              <w:rPr>
                <w:color w:val="000000"/>
                <w:sz w:val="27"/>
                <w:szCs w:val="27"/>
              </w:rPr>
              <w:t xml:space="preserve">. </w:t>
            </w:r>
            <w:r w:rsidRPr="00846A65">
              <w:rPr>
                <w:color w:val="000000"/>
                <w:sz w:val="27"/>
                <w:szCs w:val="27"/>
              </w:rPr>
              <w:br/>
            </w:r>
            <w:r w:rsidRPr="00846A65">
              <w:rPr>
                <w:lang w:val="en-US"/>
              </w:rPr>
              <w:t>L</w:t>
            </w:r>
            <w:r w:rsidRPr="00846A65">
              <w:t xml:space="preserve"> ОЗ – 16м.</w:t>
            </w:r>
          </w:p>
        </w:tc>
        <w:tc>
          <w:tcPr>
            <w:tcW w:w="2393" w:type="dxa"/>
          </w:tcPr>
          <w:p w:rsidR="00FF2F17" w:rsidRPr="00846A65" w:rsidRDefault="00FF2F17" w:rsidP="00846A65">
            <w:r w:rsidRPr="00846A65">
              <w:t xml:space="preserve">Вспомогательные перила </w:t>
            </w:r>
            <w:r w:rsidR="00846A65" w:rsidRPr="00846A65">
              <w:t>для спуска</w:t>
            </w:r>
            <w:r w:rsidRPr="00846A65">
              <w:br/>
            </w:r>
            <w:r w:rsidRPr="00846A65">
              <w:rPr>
                <w:color w:val="000000"/>
              </w:rPr>
              <w:t xml:space="preserve">L БЗ </w:t>
            </w:r>
            <w:r w:rsidR="00E51097" w:rsidRPr="00846A65">
              <w:rPr>
                <w:color w:val="000000"/>
              </w:rPr>
              <w:t>-</w:t>
            </w:r>
            <w:r w:rsidRPr="00846A65">
              <w:rPr>
                <w:color w:val="000000"/>
              </w:rPr>
              <w:t xml:space="preserve"> 1 м</w:t>
            </w:r>
            <w:r w:rsidRPr="00846A65">
              <w:rPr>
                <w:color w:val="000000"/>
              </w:rPr>
              <w:br/>
            </w:r>
          </w:p>
        </w:tc>
      </w:tr>
      <w:tr w:rsidR="00FF2F17" w:rsidRPr="00846A65" w:rsidTr="00FC4FB9">
        <w:tc>
          <w:tcPr>
            <w:tcW w:w="2392" w:type="dxa"/>
          </w:tcPr>
          <w:p w:rsidR="00FF2F17" w:rsidRPr="00846A65" w:rsidRDefault="00FF2F17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FF2F17" w:rsidRPr="00846A65" w:rsidRDefault="00846A65" w:rsidP="00846A65">
            <w:r w:rsidRPr="00846A65">
              <w:t>Восстановление перил п. 7.12</w:t>
            </w:r>
            <w:r w:rsidR="00FF2F17" w:rsidRPr="00846A65">
              <w:t xml:space="preserve">. Движение по п. 7.8.1, п. 7.8.9. </w:t>
            </w:r>
          </w:p>
        </w:tc>
      </w:tr>
      <w:tr w:rsidR="00846A65" w:rsidRPr="00846A65" w:rsidTr="00FC4FB9">
        <w:tc>
          <w:tcPr>
            <w:tcW w:w="2392" w:type="dxa"/>
          </w:tcPr>
          <w:p w:rsidR="00846A65" w:rsidRPr="00846A65" w:rsidRDefault="00846A6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846A65" w:rsidRPr="00846A65" w:rsidRDefault="00846A65" w:rsidP="00750ADE">
            <w:pPr>
              <w:rPr>
                <w:u w:val="single"/>
              </w:rPr>
            </w:pPr>
            <w:r w:rsidRPr="00846A65">
              <w:t>КОД вдоль нитки этапа</w:t>
            </w:r>
          </w:p>
        </w:tc>
      </w:tr>
    </w:tbl>
    <w:p w:rsidR="00FF2F17" w:rsidRPr="00846A65" w:rsidRDefault="00571AED" w:rsidP="00FF2F17">
      <w:pPr>
        <w:rPr>
          <w:color w:val="FF0000"/>
        </w:rPr>
      </w:pPr>
      <w:r w:rsidRPr="00846A65">
        <w:rPr>
          <w:color w:val="FF0000"/>
        </w:rPr>
        <w:br/>
      </w:r>
      <w:r w:rsidRPr="00846A65">
        <w:rPr>
          <w:noProof/>
          <w:color w:val="FF0000"/>
          <w:lang w:eastAsia="ru-RU"/>
        </w:rPr>
        <w:drawing>
          <wp:inline distT="0" distB="0" distL="0" distR="0" wp14:anchorId="1BD53B0A" wp14:editId="5E469DD7">
            <wp:extent cx="5934075" cy="3400425"/>
            <wp:effectExtent l="0" t="0" r="9525" b="9525"/>
            <wp:docPr id="5" name="Рисунок 5" descr="C:\Users\Павел\Desktop\Парал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Паралел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17" w:rsidRPr="00846A65" w:rsidRDefault="00FF2F17" w:rsidP="00FF2F17">
      <w:r w:rsidRPr="00846A65">
        <w:t>Расстояние до следующего этапа: 260 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2F17" w:rsidRPr="00846A65" w:rsidTr="00FC4FB9">
        <w:tc>
          <w:tcPr>
            <w:tcW w:w="9571" w:type="dxa"/>
            <w:gridSpan w:val="4"/>
          </w:tcPr>
          <w:p w:rsidR="00FF2F17" w:rsidRPr="00846A65" w:rsidRDefault="00B406A1" w:rsidP="00785039">
            <w:r w:rsidRPr="00846A65">
              <w:rPr>
                <w:color w:val="000000"/>
                <w:sz w:val="27"/>
                <w:szCs w:val="27"/>
              </w:rPr>
              <w:t>7</w:t>
            </w:r>
            <w:r w:rsidR="00FF2F17" w:rsidRPr="00846A65">
              <w:rPr>
                <w:color w:val="000000"/>
                <w:sz w:val="27"/>
                <w:szCs w:val="27"/>
              </w:rPr>
              <w:t xml:space="preserve">. </w:t>
            </w:r>
            <w:r w:rsidR="00FF2F17" w:rsidRPr="00846A65">
              <w:rPr>
                <w:b/>
                <w:color w:val="000000"/>
                <w:sz w:val="27"/>
                <w:szCs w:val="27"/>
              </w:rPr>
              <w:t xml:space="preserve">Навесная переправа </w:t>
            </w:r>
            <w:r w:rsidR="000C7BF0" w:rsidRPr="00846A65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785039" w:rsidRPr="00846A65">
              <w:rPr>
                <w:b/>
                <w:color w:val="000000"/>
                <w:sz w:val="27"/>
                <w:szCs w:val="27"/>
              </w:rPr>
              <w:t xml:space="preserve">                                                               </w:t>
            </w:r>
            <w:r w:rsidR="00FF2F17" w:rsidRPr="00846A65">
              <w:rPr>
                <w:color w:val="000000"/>
                <w:sz w:val="27"/>
                <w:szCs w:val="27"/>
              </w:rPr>
              <w:t xml:space="preserve">КВ - ____мин </w:t>
            </w:r>
          </w:p>
        </w:tc>
      </w:tr>
      <w:tr w:rsidR="00FF2F17" w:rsidRPr="00846A65" w:rsidTr="00FC4FB9">
        <w:tc>
          <w:tcPr>
            <w:tcW w:w="2392" w:type="dxa"/>
          </w:tcPr>
          <w:p w:rsidR="00FF2F17" w:rsidRPr="00846A65" w:rsidRDefault="00FF2F17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Оборудование этапа</w:t>
            </w:r>
          </w:p>
        </w:tc>
        <w:tc>
          <w:tcPr>
            <w:tcW w:w="2393" w:type="dxa"/>
          </w:tcPr>
          <w:p w:rsidR="00FF2F17" w:rsidRPr="00846A65" w:rsidRDefault="00FF2F17" w:rsidP="00FC4FB9">
            <w:r w:rsidRPr="00846A65">
              <w:t>ИС – БЗ, КЛ</w:t>
            </w:r>
          </w:p>
        </w:tc>
        <w:tc>
          <w:tcPr>
            <w:tcW w:w="2393" w:type="dxa"/>
          </w:tcPr>
          <w:p w:rsidR="00FF2F17" w:rsidRPr="00846A65" w:rsidRDefault="00FF2F17" w:rsidP="00FC4FB9">
            <w:r w:rsidRPr="00846A65">
              <w:t>ОЗ</w:t>
            </w:r>
          </w:p>
        </w:tc>
        <w:tc>
          <w:tcPr>
            <w:tcW w:w="2393" w:type="dxa"/>
          </w:tcPr>
          <w:p w:rsidR="00FF2F17" w:rsidRPr="00846A65" w:rsidRDefault="00FF2F17" w:rsidP="00FC4FB9">
            <w:r w:rsidRPr="00846A65">
              <w:t>ЦС – БЗ, КЛ</w:t>
            </w:r>
          </w:p>
        </w:tc>
      </w:tr>
      <w:tr w:rsidR="00FF2F17" w:rsidRPr="00846A65" w:rsidTr="00FC4FB9">
        <w:tc>
          <w:tcPr>
            <w:tcW w:w="2392" w:type="dxa"/>
          </w:tcPr>
          <w:p w:rsidR="00FF2F17" w:rsidRPr="00846A65" w:rsidRDefault="00FF2F17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Параметры</w:t>
            </w:r>
          </w:p>
        </w:tc>
        <w:tc>
          <w:tcPr>
            <w:tcW w:w="2393" w:type="dxa"/>
          </w:tcPr>
          <w:p w:rsidR="00FF2F17" w:rsidRPr="00846A65" w:rsidRDefault="00FF2F17" w:rsidP="00571AED">
            <w:r w:rsidRPr="00846A65">
              <w:t>ТО-бревно</w:t>
            </w:r>
            <w:r w:rsidRPr="00846A65">
              <w:br/>
            </w:r>
            <w:proofErr w:type="gramStart"/>
            <w:r w:rsidRPr="00846A65">
              <w:rPr>
                <w:lang w:val="en-US"/>
              </w:rPr>
              <w:t>L</w:t>
            </w:r>
            <w:proofErr w:type="gramEnd"/>
            <w:r w:rsidRPr="00846A65">
              <w:t>то-</w:t>
            </w:r>
            <w:proofErr w:type="spellStart"/>
            <w:r w:rsidRPr="00846A65">
              <w:t>оз</w:t>
            </w:r>
            <w:proofErr w:type="spellEnd"/>
            <w:r w:rsidRPr="00846A65">
              <w:t xml:space="preserve"> – 1м.</w:t>
            </w:r>
            <w:r w:rsidR="00E51097" w:rsidRPr="00846A65">
              <w:br/>
            </w:r>
          </w:p>
        </w:tc>
        <w:tc>
          <w:tcPr>
            <w:tcW w:w="2393" w:type="dxa"/>
          </w:tcPr>
          <w:p w:rsidR="00FF2F17" w:rsidRPr="00846A65" w:rsidRDefault="00FF2F17" w:rsidP="00E51097">
            <w:r w:rsidRPr="00846A65">
              <w:t>Судейские перила</w:t>
            </w:r>
            <w:r w:rsidR="00A27307" w:rsidRPr="00846A65">
              <w:t xml:space="preserve"> для восстановления</w:t>
            </w:r>
            <w:r w:rsidRPr="00846A65">
              <w:br/>
            </w:r>
            <w:r w:rsidRPr="00846A65">
              <w:rPr>
                <w:color w:val="000000"/>
              </w:rPr>
              <w:t xml:space="preserve">L </w:t>
            </w:r>
            <w:r w:rsidR="00E51097" w:rsidRPr="00846A65">
              <w:rPr>
                <w:color w:val="000000"/>
              </w:rPr>
              <w:t>-</w:t>
            </w:r>
            <w:r w:rsidRPr="00846A65">
              <w:rPr>
                <w:color w:val="000000"/>
              </w:rPr>
              <w:t xml:space="preserve"> 18м. </w:t>
            </w:r>
            <w:r w:rsidRPr="00846A65">
              <w:rPr>
                <w:color w:val="000000"/>
              </w:rPr>
              <w:br/>
            </w:r>
            <w:r w:rsidRPr="00846A65">
              <w:rPr>
                <w:lang w:val="en-US"/>
              </w:rPr>
              <w:t>L</w:t>
            </w:r>
            <w:r w:rsidRPr="00846A65">
              <w:t xml:space="preserve"> ОЗ – 16м.</w:t>
            </w:r>
          </w:p>
        </w:tc>
        <w:tc>
          <w:tcPr>
            <w:tcW w:w="2393" w:type="dxa"/>
          </w:tcPr>
          <w:p w:rsidR="00FF2F17" w:rsidRPr="00846A65" w:rsidRDefault="00FF2F17" w:rsidP="00571AED">
            <w:r w:rsidRPr="00846A65">
              <w:t>ТО-бревно</w:t>
            </w:r>
            <w:r w:rsidRPr="00846A65">
              <w:rPr>
                <w:color w:val="000000"/>
              </w:rPr>
              <w:t xml:space="preserve"> </w:t>
            </w:r>
            <w:r w:rsidRPr="00846A65">
              <w:rPr>
                <w:color w:val="000000"/>
              </w:rPr>
              <w:br/>
            </w:r>
            <w:proofErr w:type="gramStart"/>
            <w:r w:rsidRPr="00846A65">
              <w:rPr>
                <w:lang w:val="en-US"/>
              </w:rPr>
              <w:t>L</w:t>
            </w:r>
            <w:proofErr w:type="gramEnd"/>
            <w:r w:rsidRPr="00846A65">
              <w:t>то-</w:t>
            </w:r>
            <w:proofErr w:type="spellStart"/>
            <w:r w:rsidRPr="00846A65">
              <w:t>оз</w:t>
            </w:r>
            <w:proofErr w:type="spellEnd"/>
            <w:r w:rsidRPr="00846A65">
              <w:t xml:space="preserve"> – 1м.</w:t>
            </w:r>
            <w:r w:rsidR="00E51097" w:rsidRPr="00846A65">
              <w:br/>
            </w:r>
            <w:r w:rsidR="00F5000A" w:rsidRPr="00846A65">
              <w:br/>
            </w:r>
          </w:p>
        </w:tc>
      </w:tr>
      <w:tr w:rsidR="00FF2F17" w:rsidRPr="00846A65" w:rsidTr="00FC4FB9">
        <w:tc>
          <w:tcPr>
            <w:tcW w:w="2392" w:type="dxa"/>
          </w:tcPr>
          <w:p w:rsidR="00FF2F17" w:rsidRPr="00846A65" w:rsidRDefault="00FF2F17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Действия участников</w:t>
            </w:r>
          </w:p>
        </w:tc>
        <w:tc>
          <w:tcPr>
            <w:tcW w:w="7179" w:type="dxa"/>
            <w:gridSpan w:val="3"/>
          </w:tcPr>
          <w:p w:rsidR="00FF2F17" w:rsidRPr="00846A65" w:rsidRDefault="00FF2F17" w:rsidP="00FC4FB9">
            <w:r w:rsidRPr="00846A65">
              <w:t>Движение по п. 7.9</w:t>
            </w:r>
          </w:p>
        </w:tc>
      </w:tr>
      <w:tr w:rsidR="00846A65" w:rsidRPr="00846A65" w:rsidTr="00FC4FB9">
        <w:tc>
          <w:tcPr>
            <w:tcW w:w="2392" w:type="dxa"/>
          </w:tcPr>
          <w:p w:rsidR="00846A65" w:rsidRPr="00846A65" w:rsidRDefault="00846A65" w:rsidP="00FC4FB9">
            <w:pPr>
              <w:rPr>
                <w:u w:val="single"/>
              </w:rPr>
            </w:pPr>
            <w:r w:rsidRPr="00846A65">
              <w:rPr>
                <w:color w:val="000000"/>
                <w:u w:val="single"/>
              </w:rPr>
              <w:t>Обратное движение</w:t>
            </w:r>
          </w:p>
        </w:tc>
        <w:tc>
          <w:tcPr>
            <w:tcW w:w="7179" w:type="dxa"/>
            <w:gridSpan w:val="3"/>
          </w:tcPr>
          <w:p w:rsidR="00846A65" w:rsidRPr="00846A65" w:rsidRDefault="00846A65" w:rsidP="00750ADE">
            <w:pPr>
              <w:rPr>
                <w:u w:val="single"/>
              </w:rPr>
            </w:pPr>
            <w:r w:rsidRPr="00846A65">
              <w:t>КОД вдоль нитки этапа</w:t>
            </w:r>
          </w:p>
        </w:tc>
      </w:tr>
    </w:tbl>
    <w:p w:rsidR="00B420A6" w:rsidRPr="006B4885" w:rsidRDefault="00FF2F17" w:rsidP="006B4885">
      <w:r w:rsidRPr="00846A65">
        <w:t>Расстояние до финиша: 150 м.</w:t>
      </w:r>
      <w:r w:rsidRPr="00846A65">
        <w:br/>
        <w:t xml:space="preserve">                                                                                           </w:t>
      </w:r>
      <w:r w:rsidRPr="00846A65">
        <w:br/>
        <w:t xml:space="preserve">                                                                                           Начальник дистанции</w:t>
      </w:r>
      <w:r w:rsidR="00846A65" w:rsidRPr="00846A65">
        <w:t>: Орган П.</w:t>
      </w:r>
      <w:r w:rsidR="00846A65">
        <w:t>В.</w:t>
      </w:r>
    </w:p>
    <w:sectPr w:rsidR="00B420A6" w:rsidRPr="006B4885" w:rsidSect="00846A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7"/>
    <w:rsid w:val="0000404B"/>
    <w:rsid w:val="000C7BF0"/>
    <w:rsid w:val="001521C2"/>
    <w:rsid w:val="00164127"/>
    <w:rsid w:val="001742D0"/>
    <w:rsid w:val="002552A7"/>
    <w:rsid w:val="00571AED"/>
    <w:rsid w:val="006346D3"/>
    <w:rsid w:val="006B4885"/>
    <w:rsid w:val="00785039"/>
    <w:rsid w:val="008213B6"/>
    <w:rsid w:val="00822B47"/>
    <w:rsid w:val="00846A65"/>
    <w:rsid w:val="008B409F"/>
    <w:rsid w:val="00A03657"/>
    <w:rsid w:val="00A27307"/>
    <w:rsid w:val="00B406A1"/>
    <w:rsid w:val="00B76FB1"/>
    <w:rsid w:val="00E51097"/>
    <w:rsid w:val="00EE6796"/>
    <w:rsid w:val="00F5000A"/>
    <w:rsid w:val="00F90FCA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Кабаева Ольга</cp:lastModifiedBy>
  <cp:revision>16</cp:revision>
  <dcterms:created xsi:type="dcterms:W3CDTF">2019-03-07T19:16:00Z</dcterms:created>
  <dcterms:modified xsi:type="dcterms:W3CDTF">2019-04-02T08:13:00Z</dcterms:modified>
</cp:coreProperties>
</file>